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1272"/>
        <w:gridCol w:w="1273"/>
        <w:gridCol w:w="2721"/>
        <w:gridCol w:w="4365"/>
      </w:tblGrid>
      <w:tr w:rsidR="00E4212F" w:rsidTr="00186D92">
        <w:trPr>
          <w:trHeight w:val="1691"/>
        </w:trPr>
        <w:tc>
          <w:tcPr>
            <w:tcW w:w="1272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1273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2721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4365" w:type="dxa"/>
          </w:tcPr>
          <w:p w:rsidR="00E4212F" w:rsidRPr="00475BA3" w:rsidRDefault="00E4212F" w:rsidP="00A27ECB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>Приложение</w:t>
            </w:r>
            <w:r w:rsidR="00696C90">
              <w:rPr>
                <w:sz w:val="28"/>
                <w:szCs w:val="28"/>
              </w:rPr>
              <w:t xml:space="preserve"> </w:t>
            </w:r>
            <w:r w:rsidR="0042614E">
              <w:rPr>
                <w:sz w:val="28"/>
                <w:szCs w:val="28"/>
              </w:rPr>
              <w:t>4</w:t>
            </w:r>
          </w:p>
          <w:p w:rsidR="00E4212F" w:rsidRPr="00475BA3" w:rsidRDefault="00E4212F" w:rsidP="00A27ECB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>к письму министерства</w:t>
            </w:r>
            <w:r w:rsidR="00E5421F">
              <w:rPr>
                <w:sz w:val="28"/>
                <w:szCs w:val="28"/>
              </w:rPr>
              <w:t xml:space="preserve"> </w:t>
            </w:r>
          </w:p>
          <w:p w:rsidR="00E4212F" w:rsidRPr="00475BA3" w:rsidRDefault="00E4212F" w:rsidP="00A27ECB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>образования, науки и</w:t>
            </w:r>
            <w:r w:rsidR="00E5421F">
              <w:rPr>
                <w:sz w:val="28"/>
                <w:szCs w:val="28"/>
              </w:rPr>
              <w:t xml:space="preserve"> </w:t>
            </w:r>
            <w:r w:rsidRPr="00475BA3">
              <w:rPr>
                <w:sz w:val="28"/>
                <w:szCs w:val="28"/>
              </w:rPr>
              <w:t>молодежной политики</w:t>
            </w:r>
            <w:r w:rsidR="00E5421F">
              <w:rPr>
                <w:sz w:val="28"/>
                <w:szCs w:val="28"/>
              </w:rPr>
              <w:t xml:space="preserve"> </w:t>
            </w:r>
            <w:r w:rsidRPr="00475BA3">
              <w:rPr>
                <w:sz w:val="28"/>
                <w:szCs w:val="28"/>
              </w:rPr>
              <w:t>Краснодарского края</w:t>
            </w:r>
          </w:p>
          <w:p w:rsidR="00E4212F" w:rsidRPr="00475BA3" w:rsidRDefault="00E5421F" w:rsidP="00E5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</w:t>
            </w:r>
            <w:r w:rsidR="00E4212F" w:rsidRPr="00475BA3">
              <w:rPr>
                <w:sz w:val="28"/>
                <w:szCs w:val="28"/>
              </w:rPr>
              <w:t xml:space="preserve"> № _______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E56A6E" w:rsidRPr="0067436E" w:rsidRDefault="00E56A6E" w:rsidP="006A0FCA">
      <w:pPr>
        <w:pStyle w:val="ac"/>
        <w:rPr>
          <w:sz w:val="28"/>
          <w:szCs w:val="28"/>
        </w:rPr>
      </w:pPr>
    </w:p>
    <w:p w:rsidR="00E56A6E" w:rsidRPr="0067436E" w:rsidRDefault="00E56A6E" w:rsidP="006A0FCA">
      <w:pPr>
        <w:pStyle w:val="ac"/>
        <w:rPr>
          <w:sz w:val="28"/>
          <w:szCs w:val="28"/>
        </w:rPr>
      </w:pPr>
    </w:p>
    <w:p w:rsidR="00E4212F" w:rsidRPr="00DA3984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Рекомендации по проведению </w:t>
      </w:r>
      <w:r w:rsidR="00A1160A">
        <w:rPr>
          <w:sz w:val="28"/>
          <w:szCs w:val="28"/>
        </w:rPr>
        <w:t>устной части</w:t>
      </w:r>
    </w:p>
    <w:p w:rsidR="00E4212F" w:rsidRPr="00DA3984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основного государственного экзамена </w:t>
      </w:r>
    </w:p>
    <w:p w:rsidR="00A1160A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по иностранному языку </w:t>
      </w:r>
      <w:r w:rsidR="00044658">
        <w:rPr>
          <w:sz w:val="28"/>
          <w:szCs w:val="28"/>
        </w:rPr>
        <w:t>(</w:t>
      </w:r>
      <w:r w:rsidR="00DC7FE8">
        <w:rPr>
          <w:sz w:val="28"/>
          <w:szCs w:val="28"/>
        </w:rPr>
        <w:t>раздел «Говорение»</w:t>
      </w:r>
      <w:r w:rsidR="00044658">
        <w:rPr>
          <w:sz w:val="28"/>
          <w:szCs w:val="28"/>
        </w:rPr>
        <w:t>)</w:t>
      </w:r>
    </w:p>
    <w:p w:rsidR="00E4212F" w:rsidRPr="00DA3984" w:rsidRDefault="00A27ECB" w:rsidP="006A0FCA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212F" w:rsidRPr="00DA3984">
        <w:rPr>
          <w:sz w:val="28"/>
          <w:szCs w:val="28"/>
        </w:rPr>
        <w:t xml:space="preserve">в Краснодарском крае </w:t>
      </w:r>
    </w:p>
    <w:p w:rsidR="00663F26" w:rsidRPr="00F06D82" w:rsidRDefault="00663F26" w:rsidP="006A0FCA">
      <w:pPr>
        <w:jc w:val="center"/>
        <w:rPr>
          <w:b/>
          <w:sz w:val="28"/>
          <w:szCs w:val="28"/>
        </w:rPr>
      </w:pPr>
    </w:p>
    <w:p w:rsidR="009A2134" w:rsidRPr="0067436E" w:rsidRDefault="009A2134" w:rsidP="008E0DD6">
      <w:pPr>
        <w:pStyle w:val="34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0" w:right="561" w:firstLine="709"/>
        <w:jc w:val="center"/>
        <w:rPr>
          <w:rStyle w:val="33"/>
          <w:rFonts w:ascii="Times New Roman" w:hAnsi="Times New Roman"/>
          <w:b/>
          <w:bCs/>
          <w:spacing w:val="0"/>
          <w:sz w:val="28"/>
          <w:szCs w:val="28"/>
        </w:rPr>
      </w:pPr>
      <w:r w:rsidRPr="0067436E">
        <w:rPr>
          <w:rStyle w:val="33"/>
          <w:rFonts w:ascii="Times New Roman" w:hAnsi="Times New Roman"/>
          <w:b/>
          <w:bCs/>
          <w:spacing w:val="0"/>
          <w:sz w:val="28"/>
          <w:szCs w:val="28"/>
        </w:rPr>
        <w:t>Общие положения</w:t>
      </w:r>
    </w:p>
    <w:p w:rsidR="008E0DD6" w:rsidRPr="008E0DD6" w:rsidRDefault="008E0DD6" w:rsidP="008E0DD6">
      <w:pPr>
        <w:pStyle w:val="34"/>
        <w:keepNext/>
        <w:keepLines/>
        <w:shd w:val="clear" w:color="auto" w:fill="auto"/>
        <w:spacing w:before="0" w:after="0" w:line="240" w:lineRule="auto"/>
        <w:ind w:left="709" w:right="561"/>
        <w:rPr>
          <w:rStyle w:val="33"/>
          <w:rFonts w:ascii="Times New Roman" w:hAnsi="Times New Roman"/>
          <w:bCs/>
          <w:spacing w:val="0"/>
          <w:sz w:val="28"/>
          <w:szCs w:val="28"/>
        </w:rPr>
      </w:pPr>
    </w:p>
    <w:p w:rsidR="00E4212F" w:rsidRPr="008E0DD6" w:rsidRDefault="00E4212F" w:rsidP="008E0DD6">
      <w:pPr>
        <w:pStyle w:val="af9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>Основной государственный экзамен (далее - ОГЭ) по иностранному</w:t>
      </w:r>
      <w:r w:rsidR="008E0DD6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Pr="008E0DD6">
        <w:rPr>
          <w:rFonts w:ascii="Times New Roman" w:hAnsi="Times New Roman" w:cs="Times New Roman"/>
          <w:sz w:val="28"/>
          <w:szCs w:val="28"/>
        </w:rPr>
        <w:t xml:space="preserve">языку проводится в пунктах проведения экзаменов (далее – ППЭ), утвержденных приказом министерства образования, науки и молодежной политики Краснодарского края. </w:t>
      </w:r>
    </w:p>
    <w:p w:rsidR="00E4212F" w:rsidRPr="008E0DD6" w:rsidRDefault="00E4212F" w:rsidP="0067436E">
      <w:pPr>
        <w:pStyle w:val="af9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>Время устно</w:t>
      </w:r>
      <w:r w:rsidR="00E83DF7" w:rsidRPr="008E0DD6">
        <w:rPr>
          <w:rFonts w:ascii="Times New Roman" w:hAnsi="Times New Roman" w:cs="Times New Roman"/>
          <w:sz w:val="28"/>
          <w:szCs w:val="28"/>
        </w:rPr>
        <w:t>й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E83DF7" w:rsidRPr="008E0DD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65B4E" w:rsidRPr="008E0DD6">
        <w:rPr>
          <w:rFonts w:ascii="Times New Roman" w:hAnsi="Times New Roman" w:cs="Times New Roman"/>
          <w:sz w:val="28"/>
          <w:szCs w:val="28"/>
        </w:rPr>
        <w:t>экзамена</w:t>
      </w:r>
      <w:r w:rsidRPr="008E0DD6">
        <w:rPr>
          <w:rFonts w:ascii="Times New Roman" w:hAnsi="Times New Roman" w:cs="Times New Roman"/>
          <w:sz w:val="28"/>
          <w:szCs w:val="28"/>
        </w:rPr>
        <w:t xml:space="preserve"> составляет – 15 минут на одного участника ОГЭ.</w:t>
      </w:r>
      <w:r w:rsidR="00D65B4E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FB328C" w:rsidRPr="008E0DD6">
        <w:rPr>
          <w:rFonts w:ascii="Times New Roman" w:hAnsi="Times New Roman" w:cs="Times New Roman"/>
          <w:sz w:val="28"/>
          <w:szCs w:val="28"/>
        </w:rPr>
        <w:t>П</w:t>
      </w:r>
      <w:r w:rsidRPr="008E0DD6">
        <w:rPr>
          <w:rFonts w:ascii="Times New Roman" w:hAnsi="Times New Roman" w:cs="Times New Roman"/>
          <w:sz w:val="28"/>
          <w:szCs w:val="28"/>
        </w:rPr>
        <w:t>родолжительность устно</w:t>
      </w:r>
      <w:r w:rsidR="00E83DF7" w:rsidRPr="008E0DD6">
        <w:rPr>
          <w:rFonts w:ascii="Times New Roman" w:hAnsi="Times New Roman" w:cs="Times New Roman"/>
          <w:sz w:val="28"/>
          <w:szCs w:val="28"/>
        </w:rPr>
        <w:t>й части</w:t>
      </w:r>
      <w:r w:rsidRPr="008E0DD6">
        <w:rPr>
          <w:rFonts w:ascii="Times New Roman" w:hAnsi="Times New Roman" w:cs="Times New Roman"/>
          <w:sz w:val="28"/>
          <w:szCs w:val="28"/>
        </w:rPr>
        <w:t xml:space="preserve"> экзамена по иностранным языкам </w:t>
      </w:r>
      <w:r w:rsidR="00FB328C" w:rsidRPr="008E0DD6">
        <w:rPr>
          <w:rFonts w:ascii="Times New Roman" w:hAnsi="Times New Roman" w:cs="Times New Roman"/>
          <w:sz w:val="28"/>
          <w:szCs w:val="28"/>
        </w:rPr>
        <w:t xml:space="preserve">для </w:t>
      </w:r>
      <w:r w:rsidR="00FB328C" w:rsidRPr="008E0DD6">
        <w:rPr>
          <w:rFonts w:ascii="Times New Roman" w:hAnsi="Times New Roman" w:cs="Times New Roman"/>
          <w:color w:val="000000"/>
          <w:sz w:val="28"/>
          <w:szCs w:val="28"/>
        </w:rPr>
        <w:t>обучающихся с ОВЗ</w:t>
      </w:r>
      <w:r w:rsidR="00FB328C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Pr="008E0DD6">
        <w:rPr>
          <w:rFonts w:ascii="Times New Roman" w:hAnsi="Times New Roman" w:cs="Times New Roman"/>
          <w:sz w:val="28"/>
          <w:szCs w:val="28"/>
        </w:rPr>
        <w:t xml:space="preserve">увеличивается на 30 минут. </w:t>
      </w:r>
    </w:p>
    <w:p w:rsidR="00A7676A" w:rsidRPr="008E0DD6" w:rsidRDefault="008E0DD6" w:rsidP="00DC7FE8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ОГЭ по иностранным языкам </w:t>
      </w:r>
      <w:r w:rsidR="00A7676A" w:rsidRPr="008E0DD6">
        <w:rPr>
          <w:rFonts w:ascii="Times New Roman" w:hAnsi="Times New Roman" w:cs="Times New Roman"/>
          <w:sz w:val="28"/>
          <w:szCs w:val="28"/>
          <w:u w:val="single"/>
        </w:rPr>
        <w:t xml:space="preserve">в основные дни основного периода </w:t>
      </w:r>
      <w:r w:rsidR="00B061A9">
        <w:rPr>
          <w:rFonts w:ascii="Times New Roman" w:hAnsi="Times New Roman" w:cs="Times New Roman"/>
          <w:sz w:val="28"/>
          <w:szCs w:val="28"/>
        </w:rPr>
        <w:t>проводит</w:t>
      </w:r>
      <w:r w:rsidR="00A7676A" w:rsidRPr="008E0DD6">
        <w:rPr>
          <w:rFonts w:ascii="Times New Roman" w:hAnsi="Times New Roman" w:cs="Times New Roman"/>
          <w:sz w:val="28"/>
          <w:szCs w:val="28"/>
        </w:rPr>
        <w:t>ся в два дня: письменн</w:t>
      </w:r>
      <w:r w:rsidR="00E83DF7" w:rsidRPr="008E0DD6">
        <w:rPr>
          <w:rFonts w:ascii="Times New Roman" w:hAnsi="Times New Roman" w:cs="Times New Roman"/>
          <w:sz w:val="28"/>
          <w:szCs w:val="28"/>
        </w:rPr>
        <w:t>ая часть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83DF7" w:rsidRPr="008E0DD6">
        <w:rPr>
          <w:rFonts w:ascii="Times New Roman" w:hAnsi="Times New Roman" w:cs="Times New Roman"/>
          <w:sz w:val="28"/>
          <w:szCs w:val="28"/>
        </w:rPr>
        <w:t>а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в </w:t>
      </w:r>
      <w:r w:rsidR="00E9774E">
        <w:rPr>
          <w:rFonts w:ascii="Times New Roman" w:hAnsi="Times New Roman" w:cs="Times New Roman"/>
          <w:sz w:val="28"/>
          <w:szCs w:val="28"/>
        </w:rPr>
        <w:t>первый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день, а устн</w:t>
      </w:r>
      <w:r w:rsidR="00E83DF7" w:rsidRPr="008E0DD6">
        <w:rPr>
          <w:rFonts w:ascii="Times New Roman" w:hAnsi="Times New Roman" w:cs="Times New Roman"/>
          <w:sz w:val="28"/>
          <w:szCs w:val="28"/>
        </w:rPr>
        <w:t>ая часть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83DF7" w:rsidRPr="008E0DD6">
        <w:rPr>
          <w:rFonts w:ascii="Times New Roman" w:hAnsi="Times New Roman" w:cs="Times New Roman"/>
          <w:sz w:val="28"/>
          <w:szCs w:val="28"/>
        </w:rPr>
        <w:t xml:space="preserve">а </w:t>
      </w:r>
      <w:r w:rsidR="00A7676A" w:rsidRPr="008E0DD6">
        <w:rPr>
          <w:rFonts w:ascii="Times New Roman" w:hAnsi="Times New Roman" w:cs="Times New Roman"/>
          <w:sz w:val="28"/>
          <w:szCs w:val="28"/>
        </w:rPr>
        <w:t>– в</w:t>
      </w:r>
      <w:r w:rsidR="00E9774E">
        <w:rPr>
          <w:rFonts w:ascii="Times New Roman" w:hAnsi="Times New Roman" w:cs="Times New Roman"/>
          <w:sz w:val="28"/>
          <w:szCs w:val="28"/>
        </w:rPr>
        <w:t>о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E9774E">
        <w:rPr>
          <w:rFonts w:ascii="Times New Roman" w:hAnsi="Times New Roman" w:cs="Times New Roman"/>
          <w:sz w:val="28"/>
          <w:szCs w:val="28"/>
        </w:rPr>
        <w:t>второй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день, предусмотренный расписанием. </w:t>
      </w:r>
    </w:p>
    <w:p w:rsidR="00A7676A" w:rsidRDefault="00A7676A" w:rsidP="00DC7FE8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 xml:space="preserve">ОГЭ по иностранным языкам </w:t>
      </w:r>
      <w:r w:rsidRPr="00DC7FE8">
        <w:rPr>
          <w:rFonts w:ascii="Times New Roman" w:hAnsi="Times New Roman" w:cs="Times New Roman"/>
          <w:sz w:val="28"/>
          <w:szCs w:val="28"/>
        </w:rPr>
        <w:t>в досрочный</w:t>
      </w:r>
      <w:r w:rsidR="008E0DD6" w:rsidRPr="00DC7FE8">
        <w:rPr>
          <w:rFonts w:ascii="Times New Roman" w:hAnsi="Times New Roman" w:cs="Times New Roman"/>
          <w:sz w:val="28"/>
          <w:szCs w:val="28"/>
        </w:rPr>
        <w:t>,</w:t>
      </w:r>
      <w:r w:rsidRPr="00DC7FE8">
        <w:rPr>
          <w:rFonts w:ascii="Times New Roman" w:hAnsi="Times New Roman" w:cs="Times New Roman"/>
          <w:sz w:val="28"/>
          <w:szCs w:val="28"/>
        </w:rPr>
        <w:t xml:space="preserve"> дополнительный периоды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8E0DD6">
        <w:rPr>
          <w:rFonts w:ascii="Times New Roman" w:hAnsi="Times New Roman" w:cs="Times New Roman"/>
          <w:sz w:val="28"/>
          <w:szCs w:val="28"/>
        </w:rPr>
        <w:t xml:space="preserve">и </w:t>
      </w:r>
      <w:r w:rsidR="008E0DD6" w:rsidRPr="00DC7FE8">
        <w:rPr>
          <w:rFonts w:ascii="Times New Roman" w:hAnsi="Times New Roman" w:cs="Times New Roman"/>
          <w:sz w:val="28"/>
          <w:szCs w:val="28"/>
        </w:rPr>
        <w:t>резервные дни</w:t>
      </w:r>
      <w:r w:rsid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D61886">
        <w:rPr>
          <w:rFonts w:ascii="Times New Roman" w:hAnsi="Times New Roman" w:cs="Times New Roman"/>
          <w:sz w:val="28"/>
          <w:szCs w:val="28"/>
        </w:rPr>
        <w:t>проводится в один день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D61886">
        <w:rPr>
          <w:rFonts w:ascii="Times New Roman" w:hAnsi="Times New Roman" w:cs="Times New Roman"/>
          <w:sz w:val="28"/>
          <w:szCs w:val="28"/>
        </w:rPr>
        <w:t>(</w:t>
      </w:r>
      <w:r w:rsidRPr="008E0DD6">
        <w:rPr>
          <w:rFonts w:ascii="Times New Roman" w:hAnsi="Times New Roman" w:cs="Times New Roman"/>
          <w:sz w:val="28"/>
          <w:szCs w:val="28"/>
        </w:rPr>
        <w:t>письменн</w:t>
      </w:r>
      <w:r w:rsidR="00B061A9">
        <w:rPr>
          <w:rFonts w:ascii="Times New Roman" w:hAnsi="Times New Roman" w:cs="Times New Roman"/>
          <w:sz w:val="28"/>
          <w:szCs w:val="28"/>
        </w:rPr>
        <w:t>ая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B061A9">
        <w:rPr>
          <w:rFonts w:ascii="Times New Roman" w:hAnsi="Times New Roman" w:cs="Times New Roman"/>
          <w:sz w:val="28"/>
          <w:szCs w:val="28"/>
        </w:rPr>
        <w:t>часть</w:t>
      </w:r>
      <w:r w:rsidRPr="008E0DD6">
        <w:rPr>
          <w:rFonts w:ascii="Times New Roman" w:hAnsi="Times New Roman" w:cs="Times New Roman"/>
          <w:sz w:val="28"/>
          <w:szCs w:val="28"/>
        </w:rPr>
        <w:t xml:space="preserve"> и устн</w:t>
      </w:r>
      <w:r w:rsidR="00B061A9">
        <w:rPr>
          <w:rFonts w:ascii="Times New Roman" w:hAnsi="Times New Roman" w:cs="Times New Roman"/>
          <w:sz w:val="28"/>
          <w:szCs w:val="28"/>
        </w:rPr>
        <w:t>ая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B061A9">
        <w:rPr>
          <w:rFonts w:ascii="Times New Roman" w:hAnsi="Times New Roman" w:cs="Times New Roman"/>
          <w:sz w:val="28"/>
          <w:szCs w:val="28"/>
        </w:rPr>
        <w:t>часть</w:t>
      </w:r>
      <w:r w:rsidR="00D61886">
        <w:rPr>
          <w:rFonts w:ascii="Times New Roman" w:hAnsi="Times New Roman" w:cs="Times New Roman"/>
          <w:sz w:val="28"/>
          <w:szCs w:val="28"/>
        </w:rPr>
        <w:t>)</w:t>
      </w:r>
      <w:r w:rsidRPr="008E0DD6">
        <w:rPr>
          <w:rFonts w:ascii="Times New Roman" w:hAnsi="Times New Roman" w:cs="Times New Roman"/>
          <w:sz w:val="28"/>
          <w:szCs w:val="28"/>
        </w:rPr>
        <w:t>, предусмотренный расписанием.</w:t>
      </w:r>
    </w:p>
    <w:p w:rsidR="00D1029E" w:rsidRPr="00EE18AD" w:rsidRDefault="00D1029E" w:rsidP="00D1029E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 xml:space="preserve">При проведении устной части ОГЭ по иностранным языкам устные ответы на задания записываются на аудионосители. </w:t>
      </w:r>
    </w:p>
    <w:p w:rsidR="00D1029E" w:rsidRPr="00B061A9" w:rsidRDefault="00D1029E" w:rsidP="00D45AE6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A9">
        <w:rPr>
          <w:rFonts w:ascii="Times New Roman" w:hAnsi="Times New Roman" w:cs="Times New Roman"/>
          <w:sz w:val="28"/>
          <w:szCs w:val="28"/>
        </w:rPr>
        <w:t>Порядком</w:t>
      </w:r>
      <w:r w:rsidR="00B061A9" w:rsidRPr="00B061A9">
        <w:rPr>
          <w:rFonts w:ascii="Times New Roman" w:hAnsi="Times New Roman" w:cs="Times New Roman"/>
          <w:sz w:val="28"/>
          <w:szCs w:val="28"/>
        </w:rPr>
        <w:t xml:space="preserve"> 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>проведения государственной итоговой аттестации по образовательным программам основного общего образования, утвержденны</w:t>
      </w:r>
      <w:r w:rsidR="00663F26">
        <w:rPr>
          <w:rFonts w:ascii="Times New Roman" w:hAnsi="Times New Roman" w:cs="Times New Roman"/>
          <w:bCs/>
          <w:sz w:val="28"/>
          <w:szCs w:val="28"/>
        </w:rPr>
        <w:t>м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 xml:space="preserve"> приказом Мин</w:t>
      </w:r>
      <w:r w:rsidR="001041DD">
        <w:rPr>
          <w:rFonts w:ascii="Times New Roman" w:hAnsi="Times New Roman" w:cs="Times New Roman"/>
          <w:bCs/>
          <w:sz w:val="28"/>
          <w:szCs w:val="28"/>
        </w:rPr>
        <w:t>истерством просвещения Российской Федерации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1041DD">
        <w:rPr>
          <w:rFonts w:ascii="Times New Roman" w:hAnsi="Times New Roman" w:cs="Times New Roman"/>
          <w:bCs/>
          <w:sz w:val="28"/>
          <w:szCs w:val="28"/>
        </w:rPr>
        <w:t>Федеральной службы по надзору в сфере образования и науки</w:t>
      </w:r>
      <w:r w:rsidR="00663F2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>7</w:t>
      </w:r>
      <w:r w:rsidR="00663F26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>2018 г</w:t>
      </w:r>
      <w:r w:rsidR="00663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 xml:space="preserve"> № 189/1513</w:t>
      </w:r>
      <w:r w:rsidR="00B061A9" w:rsidRPr="00B061A9">
        <w:rPr>
          <w:b/>
          <w:bCs/>
          <w:sz w:val="28"/>
          <w:szCs w:val="28"/>
        </w:rPr>
        <w:t xml:space="preserve"> </w:t>
      </w:r>
      <w:r w:rsidR="00B061A9" w:rsidRPr="00B061A9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B061A9">
        <w:rPr>
          <w:rFonts w:ascii="Times New Roman" w:hAnsi="Times New Roman" w:cs="Times New Roman"/>
          <w:bCs/>
          <w:sz w:val="28"/>
          <w:szCs w:val="28"/>
        </w:rPr>
        <w:t>предусмотрен</w:t>
      </w:r>
      <w:r w:rsidRPr="00B061A9">
        <w:rPr>
          <w:rFonts w:ascii="Times New Roman" w:hAnsi="Times New Roman" w:cs="Times New Roman"/>
          <w:sz w:val="28"/>
          <w:szCs w:val="28"/>
        </w:rPr>
        <w:t xml:space="preserve"> отказ участников ОГЭ по иностранным языкам от выполнения заданий раздела «Говорение». </w:t>
      </w:r>
    </w:p>
    <w:p w:rsidR="00D1029E" w:rsidRPr="00EE18AD" w:rsidRDefault="00D1029E" w:rsidP="00D1029E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Процедура проведения устной части экзамена включает выполнение 3-х заданий:</w:t>
      </w:r>
    </w:p>
    <w:p w:rsidR="00D1029E" w:rsidRPr="00EE18AD" w:rsidRDefault="00D1029E" w:rsidP="00D1029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чтение вслух небольшого текста;</w:t>
      </w:r>
    </w:p>
    <w:p w:rsidR="00D1029E" w:rsidRPr="00EE18AD" w:rsidRDefault="00D1029E" w:rsidP="00D10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участие в условном диалоге-расспросе;</w:t>
      </w:r>
    </w:p>
    <w:p w:rsidR="00D1029E" w:rsidRPr="00EE18AD" w:rsidRDefault="00D1029E" w:rsidP="00D10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монологическое высказывание на опре</w:t>
      </w:r>
      <w:r w:rsidR="00E56A6E">
        <w:rPr>
          <w:rFonts w:ascii="Times New Roman" w:hAnsi="Times New Roman" w:cs="Times New Roman"/>
          <w:sz w:val="28"/>
          <w:szCs w:val="28"/>
        </w:rPr>
        <w:t>деленную тему с опорой на план</w:t>
      </w:r>
      <w:r w:rsidRPr="00EE18AD">
        <w:rPr>
          <w:rFonts w:ascii="Times New Roman" w:hAnsi="Times New Roman" w:cs="Times New Roman"/>
          <w:sz w:val="28"/>
          <w:szCs w:val="28"/>
        </w:rPr>
        <w:t>.</w:t>
      </w:r>
    </w:p>
    <w:p w:rsidR="00D1029E" w:rsidRDefault="00D1029E" w:rsidP="00D10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Каждое последующее задание выдается после окончания выполнения предыдущего задания. Все время ответа ведется аудиозапись.</w:t>
      </w:r>
    </w:p>
    <w:p w:rsidR="00D1029E" w:rsidRPr="00863A93" w:rsidRDefault="00D1029E" w:rsidP="00D1029E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93">
        <w:rPr>
          <w:rFonts w:ascii="Times New Roman" w:hAnsi="Times New Roman" w:cs="Times New Roman"/>
          <w:sz w:val="28"/>
          <w:szCs w:val="28"/>
        </w:rPr>
        <w:t xml:space="preserve">Использование участниками ОГЭ по иностранным языкам (раздел «Говорение») листов бумаги для черновиков запрещено. </w:t>
      </w:r>
    </w:p>
    <w:p w:rsidR="00BA30F0" w:rsidRPr="00556E2B" w:rsidRDefault="00BA30F0" w:rsidP="00D1029E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всех аудиториях </w:t>
      </w:r>
      <w:r w:rsidR="00453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присутствовать не менее 2 организаторов.</w:t>
      </w:r>
    </w:p>
    <w:p w:rsidR="00D1029E" w:rsidRPr="00556E2B" w:rsidRDefault="00D1029E" w:rsidP="00D1029E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аудиториях</w:t>
      </w:r>
      <w:r w:rsidR="00BA30F0"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присутствовать не менее 2 организаторов</w:t>
      </w:r>
      <w:r w:rsidR="00BA30F0"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технический специалист</w:t>
      </w: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30F0" w:rsidRPr="00556E2B" w:rsidRDefault="00BA30F0" w:rsidP="00BA30F0">
      <w:pPr>
        <w:pStyle w:val="af9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возможно привлечь в качестве дополнительного организатора в аудитории проведения организатора из числа организаторов вне аудиторий. В этом случае руководитель ППЭ делает отметку в списке работников ППЭ: указывает аудиторию, в которую направлен данный организатор.</w:t>
      </w:r>
    </w:p>
    <w:p w:rsidR="00D1029E" w:rsidRDefault="00D1029E" w:rsidP="00047680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029E">
        <w:rPr>
          <w:rFonts w:ascii="Times New Roman" w:hAnsi="Times New Roman" w:cs="Times New Roman"/>
          <w:sz w:val="28"/>
          <w:szCs w:val="28"/>
        </w:rPr>
        <w:t xml:space="preserve">В ППЭ не допускается присутствие специалистов по иностранным языкам. </w:t>
      </w:r>
    </w:p>
    <w:p w:rsidR="000709ED" w:rsidRPr="008E0DD6" w:rsidRDefault="000709ED" w:rsidP="00047680">
      <w:pPr>
        <w:suppressAutoHyphens/>
        <w:ind w:firstLine="709"/>
        <w:jc w:val="both"/>
        <w:rPr>
          <w:sz w:val="28"/>
          <w:szCs w:val="28"/>
        </w:rPr>
      </w:pPr>
    </w:p>
    <w:p w:rsidR="00D64316" w:rsidRPr="000709ED" w:rsidRDefault="00D64316" w:rsidP="00047680">
      <w:pPr>
        <w:pStyle w:val="af9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9ED">
        <w:rPr>
          <w:rFonts w:ascii="Times New Roman" w:hAnsi="Times New Roman" w:cs="Times New Roman"/>
          <w:b/>
          <w:sz w:val="28"/>
          <w:szCs w:val="28"/>
        </w:rPr>
        <w:t>Техническая подготовка ППЭ</w:t>
      </w:r>
    </w:p>
    <w:p w:rsidR="00D1029E" w:rsidRDefault="00D1029E" w:rsidP="00047680">
      <w:pPr>
        <w:pStyle w:val="af9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1029E" w:rsidRPr="00D61886" w:rsidRDefault="00D1029E" w:rsidP="00047680">
      <w:pPr>
        <w:pStyle w:val="af9"/>
        <w:numPr>
          <w:ilvl w:val="1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7FE8">
        <w:rPr>
          <w:rFonts w:ascii="Times New Roman" w:hAnsi="Times New Roman" w:cs="Times New Roman"/>
          <w:sz w:val="28"/>
          <w:szCs w:val="28"/>
        </w:rPr>
        <w:t xml:space="preserve">Для проведения устной части </w:t>
      </w:r>
      <w:r w:rsidR="00B061A9" w:rsidRPr="00D61886">
        <w:rPr>
          <w:rFonts w:ascii="Times New Roman" w:hAnsi="Times New Roman" w:cs="Times New Roman"/>
          <w:sz w:val="28"/>
          <w:szCs w:val="28"/>
        </w:rPr>
        <w:t>экзамен</w:t>
      </w:r>
      <w:r w:rsidR="00B061A9">
        <w:rPr>
          <w:rFonts w:ascii="Times New Roman" w:hAnsi="Times New Roman" w:cs="Times New Roman"/>
          <w:sz w:val="28"/>
          <w:szCs w:val="28"/>
        </w:rPr>
        <w:t>а</w:t>
      </w:r>
      <w:r w:rsidR="00B061A9" w:rsidRPr="00D61886">
        <w:rPr>
          <w:rFonts w:ascii="Times New Roman" w:hAnsi="Times New Roman" w:cs="Times New Roman"/>
          <w:sz w:val="28"/>
          <w:szCs w:val="28"/>
        </w:rPr>
        <w:t xml:space="preserve"> </w:t>
      </w:r>
      <w:r w:rsidR="00B061A9">
        <w:rPr>
          <w:rFonts w:ascii="Times New Roman" w:hAnsi="Times New Roman" w:cs="Times New Roman"/>
          <w:sz w:val="28"/>
          <w:szCs w:val="28"/>
        </w:rPr>
        <w:t>(</w:t>
      </w:r>
      <w:r w:rsidRPr="00DC7FE8">
        <w:rPr>
          <w:rFonts w:ascii="Times New Roman" w:hAnsi="Times New Roman" w:cs="Times New Roman"/>
          <w:sz w:val="28"/>
          <w:szCs w:val="28"/>
        </w:rPr>
        <w:t>раздел «Говорение»</w:t>
      </w:r>
      <w:r w:rsidR="00B061A9">
        <w:rPr>
          <w:rFonts w:ascii="Times New Roman" w:hAnsi="Times New Roman" w:cs="Times New Roman"/>
          <w:sz w:val="28"/>
          <w:szCs w:val="28"/>
        </w:rPr>
        <w:t>)</w:t>
      </w:r>
      <w:r w:rsidRPr="00D61886">
        <w:rPr>
          <w:rFonts w:ascii="Times New Roman" w:hAnsi="Times New Roman" w:cs="Times New Roman"/>
          <w:sz w:val="28"/>
          <w:szCs w:val="28"/>
        </w:rPr>
        <w:t xml:space="preserve"> используется два типа аудиторий:</w:t>
      </w:r>
    </w:p>
    <w:p w:rsidR="00D1029E" w:rsidRPr="00DC7FE8" w:rsidRDefault="00D1029E" w:rsidP="00047680">
      <w:pPr>
        <w:pStyle w:val="af9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7FE8">
        <w:rPr>
          <w:rFonts w:ascii="Times New Roman" w:hAnsi="Times New Roman" w:cs="Times New Roman"/>
          <w:sz w:val="28"/>
          <w:szCs w:val="28"/>
        </w:rPr>
        <w:t>а) аудитория подготовки, в которой участники</w:t>
      </w:r>
      <w:r w:rsidR="00B061A9">
        <w:rPr>
          <w:rFonts w:ascii="Times New Roman" w:hAnsi="Times New Roman" w:cs="Times New Roman"/>
          <w:sz w:val="28"/>
          <w:szCs w:val="28"/>
        </w:rPr>
        <w:t xml:space="preserve"> ОГЭ</w:t>
      </w:r>
      <w:r w:rsidRPr="00DC7FE8">
        <w:rPr>
          <w:rFonts w:ascii="Times New Roman" w:hAnsi="Times New Roman" w:cs="Times New Roman"/>
          <w:sz w:val="28"/>
          <w:szCs w:val="28"/>
        </w:rPr>
        <w:t xml:space="preserve"> ожидают своей очереди сдачи экзамена. В аудиториях могут присутствовать не более 16 участников ОГЭ (</w:t>
      </w:r>
      <w:r w:rsidR="00B061A9" w:rsidRPr="00DC7FE8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Pr="00DC7FE8">
        <w:rPr>
          <w:rFonts w:ascii="Times New Roman" w:hAnsi="Times New Roman" w:cs="Times New Roman"/>
          <w:sz w:val="28"/>
          <w:szCs w:val="28"/>
        </w:rPr>
        <w:t>рассадка по два человека за одну парту).</w:t>
      </w:r>
    </w:p>
    <w:p w:rsidR="00D1029E" w:rsidRPr="00DC7FE8" w:rsidRDefault="00D1029E" w:rsidP="00047680">
      <w:pPr>
        <w:pStyle w:val="af9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7FE8">
        <w:rPr>
          <w:rFonts w:ascii="Times New Roman" w:hAnsi="Times New Roman" w:cs="Times New Roman"/>
          <w:sz w:val="28"/>
          <w:szCs w:val="28"/>
        </w:rPr>
        <w:t xml:space="preserve">На рабочих столах допускается наличие инструкций для устной части экзамена (приложение № 1) и материалов, которые могут использовать участники ОГЭ в период ожидания своей очереди: научно-популярные журналы, газеты на языке проводимого экзамена из школьной библиотеки. Дополнительное оборудование для аудиторий подготовки не требуется; </w:t>
      </w:r>
    </w:p>
    <w:p w:rsidR="00D1029E" w:rsidRPr="00DC7FE8" w:rsidRDefault="00D1029E" w:rsidP="00047680">
      <w:pPr>
        <w:pStyle w:val="af9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7FE8">
        <w:rPr>
          <w:rFonts w:ascii="Times New Roman" w:hAnsi="Times New Roman" w:cs="Times New Roman"/>
          <w:sz w:val="28"/>
          <w:szCs w:val="28"/>
        </w:rPr>
        <w:t>б) аудитория проведения, в которой проводится инструктаж участников</w:t>
      </w:r>
      <w:r w:rsidR="00B061A9">
        <w:rPr>
          <w:rFonts w:ascii="Times New Roman" w:hAnsi="Times New Roman" w:cs="Times New Roman"/>
          <w:sz w:val="28"/>
          <w:szCs w:val="28"/>
        </w:rPr>
        <w:t xml:space="preserve"> ОГЭ</w:t>
      </w:r>
      <w:r w:rsidRPr="00DC7FE8">
        <w:rPr>
          <w:rFonts w:ascii="Times New Roman" w:hAnsi="Times New Roman" w:cs="Times New Roman"/>
          <w:sz w:val="28"/>
          <w:szCs w:val="28"/>
        </w:rPr>
        <w:t xml:space="preserve">, выдаются КИМ. В аудитории проведения должны быть подготовлены средства аудиозаписи и воспроизведения аудиозаписей. </w:t>
      </w:r>
    </w:p>
    <w:p w:rsidR="00D1029E" w:rsidRPr="00DC7FE8" w:rsidRDefault="00D1029E" w:rsidP="00047680">
      <w:pPr>
        <w:pStyle w:val="af9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7FE8">
        <w:rPr>
          <w:rFonts w:ascii="Times New Roman" w:hAnsi="Times New Roman" w:cs="Times New Roman"/>
          <w:sz w:val="28"/>
          <w:szCs w:val="28"/>
        </w:rPr>
        <w:t xml:space="preserve">В каждой аудитории проведения устанавливаются – 4 </w:t>
      </w:r>
      <w:r w:rsidRPr="00556E2B">
        <w:rPr>
          <w:rFonts w:ascii="Times New Roman" w:hAnsi="Times New Roman" w:cs="Times New Roman"/>
          <w:sz w:val="28"/>
          <w:szCs w:val="28"/>
        </w:rPr>
        <w:t>рабочи</w:t>
      </w:r>
      <w:r w:rsidR="00556E2B" w:rsidRPr="00556E2B">
        <w:rPr>
          <w:rFonts w:ascii="Times New Roman" w:hAnsi="Times New Roman" w:cs="Times New Roman"/>
          <w:sz w:val="28"/>
          <w:szCs w:val="28"/>
        </w:rPr>
        <w:t>е</w:t>
      </w:r>
      <w:r w:rsidRPr="00556E2B">
        <w:rPr>
          <w:rFonts w:ascii="Times New Roman" w:hAnsi="Times New Roman" w:cs="Times New Roman"/>
          <w:sz w:val="28"/>
          <w:szCs w:val="28"/>
        </w:rPr>
        <w:t xml:space="preserve"> станции</w:t>
      </w:r>
      <w:r w:rsidRPr="00DC7FE8">
        <w:rPr>
          <w:rFonts w:ascii="Times New Roman" w:hAnsi="Times New Roman" w:cs="Times New Roman"/>
          <w:sz w:val="28"/>
          <w:szCs w:val="28"/>
        </w:rPr>
        <w:t xml:space="preserve"> (компьютер с гарнитурой и посадочным местом). </w:t>
      </w:r>
    </w:p>
    <w:p w:rsidR="00D1029E" w:rsidRPr="00DA109D" w:rsidRDefault="00D1029E" w:rsidP="00047680">
      <w:pPr>
        <w:pStyle w:val="af9"/>
        <w:numPr>
          <w:ilvl w:val="1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</w:t>
      </w:r>
      <w:r w:rsidR="00B061A9" w:rsidRPr="00DA109D">
        <w:rPr>
          <w:rFonts w:ascii="Times New Roman" w:hAnsi="Times New Roman" w:cs="Times New Roman"/>
          <w:sz w:val="28"/>
          <w:szCs w:val="28"/>
        </w:rPr>
        <w:t xml:space="preserve">ОГЭ по иностранным языкам (раздел «Говорение») </w:t>
      </w:r>
      <w:r w:rsidRPr="00DA1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на дому, в медицинской организации</w:t>
      </w:r>
      <w:r w:rsidRPr="00DA109D">
        <w:rPr>
          <w:rFonts w:ascii="Times New Roman" w:hAnsi="Times New Roman" w:cs="Times New Roman"/>
          <w:sz w:val="28"/>
          <w:szCs w:val="28"/>
        </w:rPr>
        <w:t xml:space="preserve"> </w:t>
      </w:r>
      <w:r w:rsidR="00964979">
        <w:rPr>
          <w:rFonts w:ascii="Times New Roman" w:hAnsi="Times New Roman" w:cs="Times New Roman"/>
          <w:sz w:val="28"/>
          <w:szCs w:val="28"/>
        </w:rPr>
        <w:t>(</w:t>
      </w:r>
      <w:r w:rsidR="00964979" w:rsidRPr="00DA109D">
        <w:rPr>
          <w:rFonts w:ascii="Times New Roman" w:hAnsi="Times New Roman" w:cs="Times New Roman"/>
          <w:sz w:val="28"/>
          <w:szCs w:val="28"/>
        </w:rPr>
        <w:t>по согласованию с ГЭК</w:t>
      </w:r>
      <w:r w:rsidR="00964979">
        <w:rPr>
          <w:rFonts w:ascii="Times New Roman" w:hAnsi="Times New Roman" w:cs="Times New Roman"/>
          <w:sz w:val="28"/>
          <w:szCs w:val="28"/>
        </w:rPr>
        <w:t>)</w:t>
      </w:r>
      <w:r w:rsidR="00964979" w:rsidRPr="00DA109D">
        <w:rPr>
          <w:rFonts w:ascii="Times New Roman" w:hAnsi="Times New Roman" w:cs="Times New Roman"/>
          <w:sz w:val="28"/>
          <w:szCs w:val="28"/>
        </w:rPr>
        <w:t xml:space="preserve"> </w:t>
      </w:r>
      <w:r w:rsidRPr="00DA109D">
        <w:rPr>
          <w:rFonts w:ascii="Times New Roman" w:hAnsi="Times New Roman" w:cs="Times New Roman"/>
          <w:sz w:val="28"/>
          <w:szCs w:val="28"/>
        </w:rPr>
        <w:t>организуется только одна аудитория, которая является аудиторией подготовки и аудиторией проведения одновременно.</w:t>
      </w:r>
    </w:p>
    <w:p w:rsidR="00E4212F" w:rsidRPr="008E0DD6" w:rsidRDefault="00E4212F" w:rsidP="00047680">
      <w:pPr>
        <w:pStyle w:val="af9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>В ППЭ необходимо предусмотреть:</w:t>
      </w:r>
    </w:p>
    <w:p w:rsidR="00E4212F" w:rsidRPr="008E0DD6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резервные рабочие станции (1 резервная станция записи на 5 аудиторий проведения «Говорени</w:t>
      </w:r>
      <w:r w:rsidR="00883832">
        <w:rPr>
          <w:sz w:val="28"/>
          <w:szCs w:val="28"/>
        </w:rPr>
        <w:t>е</w:t>
      </w:r>
      <w:r w:rsidRPr="008E0DD6">
        <w:rPr>
          <w:sz w:val="28"/>
          <w:szCs w:val="28"/>
        </w:rPr>
        <w:t xml:space="preserve">» </w:t>
      </w:r>
      <w:r w:rsidR="00A1160A">
        <w:rPr>
          <w:sz w:val="28"/>
          <w:szCs w:val="28"/>
        </w:rPr>
        <w:t xml:space="preserve">для </w:t>
      </w:r>
      <w:r w:rsidRPr="008E0DD6">
        <w:rPr>
          <w:sz w:val="28"/>
          <w:szCs w:val="28"/>
        </w:rPr>
        <w:t>использ</w:t>
      </w:r>
      <w:r w:rsidR="00A1160A">
        <w:rPr>
          <w:sz w:val="28"/>
          <w:szCs w:val="28"/>
        </w:rPr>
        <w:t>ования</w:t>
      </w:r>
      <w:r w:rsidRPr="008E0DD6">
        <w:rPr>
          <w:sz w:val="28"/>
          <w:szCs w:val="28"/>
        </w:rPr>
        <w:t xml:space="preserve"> в случае выхода из строя рабочих станций);</w:t>
      </w:r>
    </w:p>
    <w:p w:rsidR="00E4212F" w:rsidRPr="008E0DD6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резервные гарнитуры из расчета: 1 резервная гарнитура на одну аудиторию «Говорения» (используются в случае выхода из строя или плохого качества работы гарнитуры на какой-либо из станций записи);</w:t>
      </w:r>
    </w:p>
    <w:p w:rsidR="00E4212F" w:rsidRPr="008E0DD6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8E0DD6">
        <w:rPr>
          <w:sz w:val="28"/>
          <w:szCs w:val="28"/>
          <w:lang w:eastAsia="en-US"/>
        </w:rPr>
        <w:t>диски (</w:t>
      </w:r>
      <w:proofErr w:type="spellStart"/>
      <w:r w:rsidRPr="008E0DD6">
        <w:rPr>
          <w:sz w:val="28"/>
          <w:szCs w:val="28"/>
          <w:lang w:eastAsia="en-US"/>
        </w:rPr>
        <w:t>флеш</w:t>
      </w:r>
      <w:proofErr w:type="spellEnd"/>
      <w:r w:rsidRPr="008E0DD6">
        <w:rPr>
          <w:sz w:val="28"/>
          <w:szCs w:val="28"/>
          <w:lang w:eastAsia="en-US"/>
        </w:rPr>
        <w:t>-накопители) для записи файлов КИМ для выполнения заданий устной части «Говорение» (по количеству аудиторий);</w:t>
      </w:r>
    </w:p>
    <w:p w:rsidR="00E4212F" w:rsidRPr="008E0DD6" w:rsidRDefault="00E4212F" w:rsidP="00047680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  <w:lang w:eastAsia="en-US"/>
        </w:rPr>
      </w:pPr>
      <w:r w:rsidRPr="008E0DD6">
        <w:rPr>
          <w:sz w:val="28"/>
          <w:szCs w:val="28"/>
          <w:lang w:eastAsia="en-US"/>
        </w:rPr>
        <w:t xml:space="preserve">чистые носители информации для записи ответов участников ОГЭ по количеству аудиторий для «Говорения» (диски (по количеству аудиторий) или </w:t>
      </w:r>
      <w:proofErr w:type="spellStart"/>
      <w:r w:rsidRPr="008E0DD6">
        <w:rPr>
          <w:sz w:val="28"/>
          <w:szCs w:val="28"/>
          <w:lang w:eastAsia="en-US"/>
        </w:rPr>
        <w:t>флеш</w:t>
      </w:r>
      <w:proofErr w:type="spellEnd"/>
      <w:r w:rsidRPr="008E0DD6">
        <w:rPr>
          <w:sz w:val="28"/>
          <w:szCs w:val="28"/>
          <w:lang w:eastAsia="en-US"/>
        </w:rPr>
        <w:t>-накопители, не менее 2-х на ППЭ).</w:t>
      </w:r>
    </w:p>
    <w:p w:rsidR="00E4212F" w:rsidRDefault="00E4212F" w:rsidP="00047680">
      <w:pPr>
        <w:pStyle w:val="af9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позднее, чем за сутки до проведения </w:t>
      </w:r>
      <w:r w:rsidR="00964979" w:rsidRPr="00DC7FE8">
        <w:rPr>
          <w:rFonts w:ascii="Times New Roman" w:hAnsi="Times New Roman" w:cs="Times New Roman"/>
          <w:sz w:val="28"/>
          <w:szCs w:val="28"/>
        </w:rPr>
        <w:t xml:space="preserve">устной части </w:t>
      </w:r>
      <w:r w:rsidR="00964979">
        <w:rPr>
          <w:rFonts w:ascii="Times New Roman" w:hAnsi="Times New Roman" w:cs="Times New Roman"/>
          <w:sz w:val="28"/>
          <w:szCs w:val="28"/>
        </w:rPr>
        <w:t>(</w:t>
      </w:r>
      <w:r w:rsidR="00964979" w:rsidRPr="00DC7FE8">
        <w:rPr>
          <w:rFonts w:ascii="Times New Roman" w:hAnsi="Times New Roman" w:cs="Times New Roman"/>
          <w:sz w:val="28"/>
          <w:szCs w:val="28"/>
        </w:rPr>
        <w:t>раздел «Говорение»</w:t>
      </w:r>
      <w:r w:rsidR="00964979">
        <w:rPr>
          <w:rFonts w:ascii="Times New Roman" w:hAnsi="Times New Roman" w:cs="Times New Roman"/>
          <w:sz w:val="28"/>
          <w:szCs w:val="28"/>
        </w:rPr>
        <w:t>)</w:t>
      </w:r>
      <w:r w:rsidR="00964979" w:rsidRPr="00D61886">
        <w:rPr>
          <w:rFonts w:ascii="Times New Roman" w:hAnsi="Times New Roman" w:cs="Times New Roman"/>
          <w:sz w:val="28"/>
          <w:szCs w:val="28"/>
        </w:rPr>
        <w:t xml:space="preserve"> </w:t>
      </w:r>
      <w:r w:rsidRPr="008E0DD6">
        <w:rPr>
          <w:rFonts w:ascii="Times New Roman" w:hAnsi="Times New Roman" w:cs="Times New Roman"/>
          <w:sz w:val="28"/>
          <w:szCs w:val="28"/>
        </w:rPr>
        <w:t xml:space="preserve">технический специалист, в присутствии руководителя ППЭ, проводит проверку готовности звукозаписывающей и звуковоспроизводящей техники в аудиториях ППЭ. </w:t>
      </w:r>
    </w:p>
    <w:p w:rsidR="00E4212F" w:rsidRPr="00D1029E" w:rsidRDefault="00E4212F" w:rsidP="00047680">
      <w:pPr>
        <w:pStyle w:val="af9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9E">
        <w:rPr>
          <w:rFonts w:ascii="Times New Roman" w:hAnsi="Times New Roman" w:cs="Times New Roman"/>
          <w:sz w:val="28"/>
          <w:szCs w:val="28"/>
        </w:rPr>
        <w:t xml:space="preserve">Ключевое требование к расположению рабочих станций в аудитории проведения «Говорения» - </w:t>
      </w:r>
      <w:proofErr w:type="spellStart"/>
      <w:r w:rsidRPr="00D1029E">
        <w:rPr>
          <w:rFonts w:ascii="Times New Roman" w:hAnsi="Times New Roman" w:cs="Times New Roman"/>
          <w:sz w:val="28"/>
          <w:szCs w:val="28"/>
        </w:rPr>
        <w:t>аудиоизолированность</w:t>
      </w:r>
      <w:proofErr w:type="spellEnd"/>
      <w:r w:rsidRPr="00D1029E">
        <w:rPr>
          <w:rFonts w:ascii="Times New Roman" w:hAnsi="Times New Roman" w:cs="Times New Roman"/>
          <w:sz w:val="28"/>
          <w:szCs w:val="28"/>
        </w:rPr>
        <w:t xml:space="preserve"> друг от друга рабочих мест: </w:t>
      </w:r>
    </w:p>
    <w:p w:rsidR="00E4212F" w:rsidRPr="005C3F32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5C3F32">
        <w:rPr>
          <w:sz w:val="28"/>
          <w:szCs w:val="28"/>
          <w:lang w:eastAsia="en-US"/>
        </w:rPr>
        <w:t xml:space="preserve">участники ОГЭ не </w:t>
      </w:r>
      <w:r w:rsidR="00A1160A">
        <w:rPr>
          <w:sz w:val="28"/>
          <w:szCs w:val="28"/>
          <w:lang w:eastAsia="en-US"/>
        </w:rPr>
        <w:t xml:space="preserve">должны </w:t>
      </w:r>
      <w:r w:rsidRPr="005C3F32">
        <w:rPr>
          <w:sz w:val="28"/>
          <w:szCs w:val="28"/>
          <w:lang w:eastAsia="en-US"/>
        </w:rPr>
        <w:t>слышат</w:t>
      </w:r>
      <w:r w:rsidR="00A1160A">
        <w:rPr>
          <w:sz w:val="28"/>
          <w:szCs w:val="28"/>
          <w:lang w:eastAsia="en-US"/>
        </w:rPr>
        <w:t>ь</w:t>
      </w:r>
      <w:r w:rsidRPr="005C3F32">
        <w:rPr>
          <w:sz w:val="28"/>
          <w:szCs w:val="28"/>
          <w:lang w:eastAsia="en-US"/>
        </w:rPr>
        <w:t xml:space="preserve"> ответов друг друга, меша</w:t>
      </w:r>
      <w:r w:rsidR="00A1160A">
        <w:rPr>
          <w:sz w:val="28"/>
          <w:szCs w:val="28"/>
          <w:lang w:eastAsia="en-US"/>
        </w:rPr>
        <w:t>ть</w:t>
      </w:r>
      <w:r w:rsidRPr="005C3F32">
        <w:rPr>
          <w:sz w:val="28"/>
          <w:szCs w:val="28"/>
          <w:lang w:eastAsia="en-US"/>
        </w:rPr>
        <w:t xml:space="preserve"> готовиться и отвечать другому участнику ОГЭ в аудитории;</w:t>
      </w:r>
    </w:p>
    <w:p w:rsidR="00E4212F" w:rsidRPr="005C3F32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5C3F32">
        <w:rPr>
          <w:sz w:val="28"/>
          <w:szCs w:val="28"/>
          <w:lang w:eastAsia="en-US"/>
        </w:rPr>
        <w:t>микрофон записывает ответ только «своего» участника ОГЭ, т.е. ответы других участников ОГЭ и прочие посторонние шумы не должны быть слышны на записи;</w:t>
      </w:r>
    </w:p>
    <w:p w:rsidR="00E4212F" w:rsidRPr="005C3F32" w:rsidRDefault="00E4212F" w:rsidP="00047680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5C3F32">
        <w:rPr>
          <w:sz w:val="28"/>
          <w:szCs w:val="28"/>
          <w:lang w:eastAsia="en-US"/>
        </w:rPr>
        <w:t xml:space="preserve"> в периферийное поле зрения участника ОГЭ не </w:t>
      </w:r>
      <w:r w:rsidR="00A1160A">
        <w:rPr>
          <w:sz w:val="28"/>
          <w:szCs w:val="28"/>
          <w:lang w:eastAsia="en-US"/>
        </w:rPr>
        <w:t xml:space="preserve">должны </w:t>
      </w:r>
      <w:r w:rsidRPr="005C3F32">
        <w:rPr>
          <w:sz w:val="28"/>
          <w:szCs w:val="28"/>
          <w:lang w:eastAsia="en-US"/>
        </w:rPr>
        <w:t>попада</w:t>
      </w:r>
      <w:r w:rsidR="00A1160A">
        <w:rPr>
          <w:sz w:val="28"/>
          <w:szCs w:val="28"/>
          <w:lang w:eastAsia="en-US"/>
        </w:rPr>
        <w:t>ть</w:t>
      </w:r>
      <w:r w:rsidRPr="005C3F32">
        <w:rPr>
          <w:sz w:val="28"/>
          <w:szCs w:val="28"/>
          <w:lang w:eastAsia="en-US"/>
        </w:rPr>
        <w:t xml:space="preserve"> другие рабочие места.</w:t>
      </w:r>
    </w:p>
    <w:p w:rsidR="00D61886" w:rsidRPr="005C3F32" w:rsidRDefault="00D61886" w:rsidP="00047680">
      <w:pPr>
        <w:pStyle w:val="af9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32">
        <w:rPr>
          <w:rFonts w:ascii="Times New Roman" w:hAnsi="Times New Roman" w:cs="Times New Roman"/>
          <w:sz w:val="28"/>
          <w:szCs w:val="28"/>
        </w:rPr>
        <w:t>Основные требования к рабочим станциям (компьютерам) в аудиториях проведения «Говорения»:</w:t>
      </w:r>
    </w:p>
    <w:p w:rsidR="00D61886" w:rsidRPr="00D61886" w:rsidRDefault="00D61886" w:rsidP="00047680">
      <w:pPr>
        <w:pStyle w:val="af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стандартн</w:t>
      </w:r>
      <w:r w:rsidR="00964979">
        <w:rPr>
          <w:rFonts w:ascii="Times New Roman" w:hAnsi="Times New Roman" w:cs="Times New Roman"/>
          <w:sz w:val="28"/>
          <w:szCs w:val="28"/>
        </w:rPr>
        <w:t>ая</w:t>
      </w:r>
      <w:r w:rsidRPr="00D61886">
        <w:rPr>
          <w:rFonts w:ascii="Times New Roman" w:hAnsi="Times New Roman" w:cs="Times New Roman"/>
          <w:sz w:val="28"/>
          <w:szCs w:val="28"/>
        </w:rPr>
        <w:t xml:space="preserve"> операционн</w:t>
      </w:r>
      <w:r w:rsidR="00964979">
        <w:rPr>
          <w:rFonts w:ascii="Times New Roman" w:hAnsi="Times New Roman" w:cs="Times New Roman"/>
          <w:sz w:val="28"/>
          <w:szCs w:val="28"/>
        </w:rPr>
        <w:t>ая</w:t>
      </w:r>
      <w:r w:rsidRPr="00D6188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64979">
        <w:rPr>
          <w:rFonts w:ascii="Times New Roman" w:hAnsi="Times New Roman" w:cs="Times New Roman"/>
          <w:sz w:val="28"/>
          <w:szCs w:val="28"/>
        </w:rPr>
        <w:t>а</w:t>
      </w:r>
      <w:r w:rsidRPr="00D61886">
        <w:rPr>
          <w:rFonts w:ascii="Times New Roman" w:hAnsi="Times New Roman" w:cs="Times New Roman"/>
          <w:sz w:val="28"/>
          <w:szCs w:val="28"/>
        </w:rPr>
        <w:t>;</w:t>
      </w:r>
    </w:p>
    <w:p w:rsidR="00D61886" w:rsidRPr="00D61886" w:rsidRDefault="00D61886" w:rsidP="00047680">
      <w:pPr>
        <w:pStyle w:val="af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воспроизводящие программы должны быть рассчитаны не менее чем на восемь воспроизведений одной и той же записи с рабочего стола (прослушиваний);</w:t>
      </w:r>
    </w:p>
    <w:p w:rsidR="00D61886" w:rsidRPr="00D61886" w:rsidRDefault="00D61886" w:rsidP="00047680">
      <w:pPr>
        <w:pStyle w:val="af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достаточный объем памяти на жестком диске или съемных носителях для записи и хранения всех файлов устных ответов;</w:t>
      </w:r>
    </w:p>
    <w:p w:rsidR="00D61886" w:rsidRPr="00D61886" w:rsidRDefault="00D61886" w:rsidP="00047680">
      <w:pPr>
        <w:pStyle w:val="af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наличие манипулятора «мышь».</w:t>
      </w:r>
    </w:p>
    <w:p w:rsidR="00D574AF" w:rsidRPr="00D574AF" w:rsidRDefault="00D574AF" w:rsidP="00047680">
      <w:pPr>
        <w:pStyle w:val="af9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AF">
        <w:rPr>
          <w:rFonts w:ascii="Times New Roman" w:hAnsi="Times New Roman" w:cs="Times New Roman"/>
          <w:sz w:val="28"/>
          <w:szCs w:val="28"/>
        </w:rPr>
        <w:t xml:space="preserve">Не позднее, чем за сутки до проведения ОГЭ руководитель ППЭ </w:t>
      </w:r>
      <w:r w:rsidRPr="00FE5984">
        <w:rPr>
          <w:rFonts w:ascii="Times New Roman" w:hAnsi="Times New Roman" w:cs="Times New Roman"/>
          <w:bCs/>
          <w:sz w:val="28"/>
          <w:szCs w:val="28"/>
        </w:rPr>
        <w:t>получает общий список всех участников ОГЭ в ППЭ</w:t>
      </w:r>
      <w:r w:rsidR="00D646EB">
        <w:rPr>
          <w:rFonts w:ascii="Times New Roman" w:hAnsi="Times New Roman" w:cs="Times New Roman"/>
          <w:bCs/>
          <w:sz w:val="28"/>
          <w:szCs w:val="28"/>
        </w:rPr>
        <w:t xml:space="preserve"> в алфавитном порядке</w:t>
      </w:r>
      <w:r w:rsidRPr="00FE59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984">
        <w:rPr>
          <w:rFonts w:ascii="Times New Roman" w:hAnsi="Times New Roman" w:cs="Times New Roman"/>
          <w:bCs/>
          <w:sz w:val="28"/>
          <w:szCs w:val="28"/>
        </w:rPr>
        <w:t>и</w:t>
      </w:r>
      <w:r w:rsidRPr="00FE5984">
        <w:rPr>
          <w:rFonts w:ascii="Times New Roman" w:hAnsi="Times New Roman" w:cs="Times New Roman"/>
          <w:bCs/>
          <w:sz w:val="28"/>
          <w:szCs w:val="28"/>
        </w:rPr>
        <w:t xml:space="preserve"> присв</w:t>
      </w:r>
      <w:r w:rsidR="00FE5984">
        <w:rPr>
          <w:rFonts w:ascii="Times New Roman" w:hAnsi="Times New Roman" w:cs="Times New Roman"/>
          <w:bCs/>
          <w:sz w:val="28"/>
          <w:szCs w:val="28"/>
        </w:rPr>
        <w:t>аивает</w:t>
      </w:r>
      <w:r w:rsidRPr="00FE5984">
        <w:rPr>
          <w:rFonts w:ascii="Times New Roman" w:hAnsi="Times New Roman" w:cs="Times New Roman"/>
          <w:bCs/>
          <w:sz w:val="28"/>
          <w:szCs w:val="28"/>
        </w:rPr>
        <w:t xml:space="preserve"> каждому единый идентификационный номер</w:t>
      </w:r>
      <w:r w:rsidR="00FE5984">
        <w:rPr>
          <w:rFonts w:ascii="Times New Roman" w:hAnsi="Times New Roman" w:cs="Times New Roman"/>
          <w:bCs/>
          <w:sz w:val="28"/>
          <w:szCs w:val="28"/>
        </w:rPr>
        <w:t>:</w:t>
      </w:r>
      <w:r w:rsidRPr="00D574AF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D574AF">
        <w:rPr>
          <w:rFonts w:ascii="Times New Roman" w:hAnsi="Times New Roman" w:cs="Times New Roman"/>
          <w:sz w:val="28"/>
          <w:szCs w:val="28"/>
        </w:rPr>
        <w:t>ППЭ</w:t>
      </w:r>
      <w:r w:rsidR="00FE5984">
        <w:rPr>
          <w:rFonts w:ascii="Times New Roman" w:hAnsi="Times New Roman" w:cs="Times New Roman"/>
          <w:sz w:val="28"/>
          <w:szCs w:val="28"/>
        </w:rPr>
        <w:t>_</w:t>
      </w:r>
      <w:r w:rsidRPr="00D574AF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D574A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(далее – ОО) участника </w:t>
      </w:r>
      <w:proofErr w:type="spellStart"/>
      <w:r w:rsidRPr="00D574AF">
        <w:rPr>
          <w:rFonts w:ascii="Times New Roman" w:hAnsi="Times New Roman" w:cs="Times New Roman"/>
          <w:sz w:val="28"/>
          <w:szCs w:val="28"/>
        </w:rPr>
        <w:t>ОГЭ</w:t>
      </w:r>
      <w:r w:rsidR="00FE5984">
        <w:rPr>
          <w:rFonts w:ascii="Times New Roman" w:hAnsi="Times New Roman" w:cs="Times New Roman"/>
          <w:sz w:val="28"/>
          <w:szCs w:val="28"/>
        </w:rPr>
        <w:t>_шифр</w:t>
      </w:r>
      <w:proofErr w:type="spellEnd"/>
      <w:r w:rsidR="00FE5984">
        <w:rPr>
          <w:rFonts w:ascii="Times New Roman" w:hAnsi="Times New Roman" w:cs="Times New Roman"/>
          <w:sz w:val="28"/>
          <w:szCs w:val="28"/>
        </w:rPr>
        <w:t xml:space="preserve"> экзаменационной работы участника ОГЭ (далее – список участников ОГЭ с </w:t>
      </w:r>
      <w:r w:rsidR="00FE5984" w:rsidRPr="00FE5984">
        <w:rPr>
          <w:rFonts w:ascii="Times New Roman" w:hAnsi="Times New Roman" w:cs="Times New Roman"/>
          <w:bCs/>
          <w:sz w:val="28"/>
          <w:szCs w:val="28"/>
        </w:rPr>
        <w:t>идентификационны</w:t>
      </w:r>
      <w:r w:rsidR="00FE5984">
        <w:rPr>
          <w:rFonts w:ascii="Times New Roman" w:hAnsi="Times New Roman" w:cs="Times New Roman"/>
          <w:bCs/>
          <w:sz w:val="28"/>
          <w:szCs w:val="28"/>
        </w:rPr>
        <w:t>ми</w:t>
      </w:r>
      <w:r w:rsidR="00FE5984" w:rsidRPr="00FE5984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FE5984">
        <w:rPr>
          <w:rFonts w:ascii="Times New Roman" w:hAnsi="Times New Roman" w:cs="Times New Roman"/>
          <w:bCs/>
          <w:sz w:val="28"/>
          <w:szCs w:val="28"/>
        </w:rPr>
        <w:t>ами)</w:t>
      </w:r>
      <w:r w:rsidR="00FE5984">
        <w:rPr>
          <w:rFonts w:ascii="Times New Roman" w:hAnsi="Times New Roman" w:cs="Times New Roman"/>
          <w:sz w:val="28"/>
          <w:szCs w:val="28"/>
        </w:rPr>
        <w:t>;</w:t>
      </w:r>
      <w:r w:rsidRPr="00D57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4AF" w:rsidRPr="00D646EB" w:rsidRDefault="00D574AF" w:rsidP="000476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тиражирует общий список (копии) по количеству аудиторий</w:t>
      </w:r>
      <w:r w:rsidR="00FE5984">
        <w:rPr>
          <w:bCs/>
          <w:sz w:val="28"/>
          <w:szCs w:val="28"/>
        </w:rPr>
        <w:t xml:space="preserve"> подготовки и проведения</w:t>
      </w:r>
      <w:r w:rsidR="00D646EB">
        <w:rPr>
          <w:bCs/>
          <w:sz w:val="28"/>
          <w:szCs w:val="28"/>
        </w:rPr>
        <w:t xml:space="preserve"> </w:t>
      </w:r>
      <w:r w:rsidR="00D646EB" w:rsidRPr="00D61886">
        <w:rPr>
          <w:sz w:val="28"/>
          <w:szCs w:val="28"/>
        </w:rPr>
        <w:t>(приложение №</w:t>
      </w:r>
      <w:r w:rsidR="00D646EB">
        <w:rPr>
          <w:sz w:val="28"/>
          <w:szCs w:val="28"/>
        </w:rPr>
        <w:t xml:space="preserve"> 1)</w:t>
      </w:r>
      <w:r w:rsidR="00FE5984">
        <w:rPr>
          <w:bCs/>
          <w:sz w:val="28"/>
          <w:szCs w:val="28"/>
        </w:rPr>
        <w:t>.</w:t>
      </w:r>
    </w:p>
    <w:p w:rsidR="00D574AF" w:rsidRDefault="00996344" w:rsidP="00047680">
      <w:pPr>
        <w:pStyle w:val="af9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44">
        <w:rPr>
          <w:rFonts w:ascii="Times New Roman" w:hAnsi="Times New Roman" w:cs="Times New Roman"/>
          <w:sz w:val="28"/>
          <w:szCs w:val="28"/>
        </w:rPr>
        <w:t xml:space="preserve">упаковывает </w:t>
      </w:r>
      <w:r w:rsidR="00964979">
        <w:rPr>
          <w:rFonts w:ascii="Times New Roman" w:hAnsi="Times New Roman" w:cs="Times New Roman"/>
          <w:sz w:val="28"/>
          <w:szCs w:val="28"/>
        </w:rPr>
        <w:t xml:space="preserve">список участников ОГЭ с </w:t>
      </w:r>
      <w:r w:rsidR="00964979" w:rsidRPr="00FE5984">
        <w:rPr>
          <w:rFonts w:ascii="Times New Roman" w:hAnsi="Times New Roman" w:cs="Times New Roman"/>
          <w:bCs/>
          <w:sz w:val="28"/>
          <w:szCs w:val="28"/>
        </w:rPr>
        <w:t>идентификационны</w:t>
      </w:r>
      <w:r w:rsidR="00964979">
        <w:rPr>
          <w:rFonts w:ascii="Times New Roman" w:hAnsi="Times New Roman" w:cs="Times New Roman"/>
          <w:bCs/>
          <w:sz w:val="28"/>
          <w:szCs w:val="28"/>
        </w:rPr>
        <w:t>ми</w:t>
      </w:r>
      <w:r w:rsidR="00964979" w:rsidRPr="00FE5984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964979">
        <w:rPr>
          <w:rFonts w:ascii="Times New Roman" w:hAnsi="Times New Roman" w:cs="Times New Roman"/>
          <w:bCs/>
          <w:sz w:val="28"/>
          <w:szCs w:val="28"/>
        </w:rPr>
        <w:t>ами</w:t>
      </w:r>
      <w:r w:rsidR="00964979" w:rsidRPr="00996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344">
        <w:rPr>
          <w:rFonts w:ascii="Times New Roman" w:hAnsi="Times New Roman" w:cs="Times New Roman"/>
          <w:bCs/>
          <w:sz w:val="28"/>
          <w:szCs w:val="28"/>
        </w:rPr>
        <w:t xml:space="preserve">(копии) </w:t>
      </w:r>
      <w:r w:rsidRPr="00996344">
        <w:rPr>
          <w:rFonts w:ascii="Times New Roman" w:hAnsi="Times New Roman" w:cs="Times New Roman"/>
          <w:sz w:val="28"/>
          <w:szCs w:val="28"/>
        </w:rPr>
        <w:t>в конверт, запечатывает</w:t>
      </w:r>
      <w:r w:rsidR="00964979">
        <w:rPr>
          <w:rFonts w:ascii="Times New Roman" w:hAnsi="Times New Roman" w:cs="Times New Roman"/>
          <w:sz w:val="28"/>
          <w:szCs w:val="28"/>
        </w:rPr>
        <w:t xml:space="preserve"> и</w:t>
      </w:r>
      <w:r w:rsidRPr="00996344">
        <w:rPr>
          <w:rFonts w:ascii="Times New Roman" w:hAnsi="Times New Roman" w:cs="Times New Roman"/>
          <w:sz w:val="28"/>
          <w:szCs w:val="28"/>
        </w:rPr>
        <w:t xml:space="preserve"> убирает в сейф.</w:t>
      </w:r>
    </w:p>
    <w:p w:rsidR="009502FB" w:rsidRPr="00380F7F" w:rsidRDefault="009502FB" w:rsidP="00996344">
      <w:pPr>
        <w:pStyle w:val="af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F7F" w:rsidRDefault="00A7676A" w:rsidP="00380F7F">
      <w:pPr>
        <w:pStyle w:val="af9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380F7F">
        <w:rPr>
          <w:rFonts w:ascii="Times New Roman" w:hAnsi="Times New Roman" w:cs="Times New Roman"/>
          <w:b/>
          <w:sz w:val="28"/>
          <w:szCs w:val="28"/>
        </w:rPr>
        <w:t xml:space="preserve">Проведение ОГЭ по иностранным языкам </w:t>
      </w:r>
      <w:r w:rsidR="00A57BA9" w:rsidRPr="00380F7F">
        <w:rPr>
          <w:rFonts w:ascii="Times New Roman" w:hAnsi="Times New Roman" w:cs="Times New Roman"/>
          <w:b/>
          <w:sz w:val="28"/>
          <w:szCs w:val="28"/>
        </w:rPr>
        <w:t xml:space="preserve">устной части, </w:t>
      </w:r>
    </w:p>
    <w:p w:rsidR="00A57BA9" w:rsidRPr="00380F7F" w:rsidRDefault="00A57BA9" w:rsidP="00380F7F">
      <w:pPr>
        <w:pStyle w:val="af9"/>
        <w:widowControl w:val="0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380F7F">
        <w:rPr>
          <w:rFonts w:ascii="Times New Roman" w:hAnsi="Times New Roman" w:cs="Times New Roman"/>
          <w:b/>
          <w:sz w:val="28"/>
          <w:szCs w:val="28"/>
        </w:rPr>
        <w:t>раздел «Говорение»</w:t>
      </w:r>
    </w:p>
    <w:p w:rsidR="00A1160A" w:rsidRPr="00792A83" w:rsidRDefault="00A1160A" w:rsidP="00A1160A">
      <w:pPr>
        <w:pStyle w:val="af9"/>
        <w:widowControl w:val="0"/>
        <w:tabs>
          <w:tab w:val="left" w:pos="567"/>
        </w:tabs>
        <w:spacing w:after="0" w:line="240" w:lineRule="auto"/>
        <w:ind w:left="0"/>
        <w:rPr>
          <w:sz w:val="28"/>
          <w:szCs w:val="28"/>
        </w:rPr>
      </w:pPr>
    </w:p>
    <w:p w:rsidR="00EB7966" w:rsidRPr="00D61886" w:rsidRDefault="00EB7966" w:rsidP="00EB7966">
      <w:pPr>
        <w:pStyle w:val="af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8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Организатору во время проведения экзамена в ППЭ</w:t>
      </w:r>
      <w:r w:rsidRPr="00D618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6188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запрещается: </w:t>
      </w:r>
    </w:p>
    <w:p w:rsidR="00EB7966" w:rsidRPr="00D61886" w:rsidRDefault="00EB7966" w:rsidP="00EB7966">
      <w:pPr>
        <w:pStyle w:val="af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8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иметь при себе средства связи; </w:t>
      </w:r>
    </w:p>
    <w:p w:rsidR="00EB7966" w:rsidRPr="00D61886" w:rsidRDefault="00EB7966" w:rsidP="00EB7966">
      <w:pPr>
        <w:pStyle w:val="af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8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оказывать содействие участникам ОГЭ,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EB7966" w:rsidRPr="00D61886" w:rsidRDefault="00EB7966" w:rsidP="00EB7966">
      <w:pPr>
        <w:pStyle w:val="af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618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выносить из аудиторий и ППЭ экзаменационные материалы на бумажном или электронном носителях, фотографировать экзаменационные материалы. </w:t>
      </w:r>
    </w:p>
    <w:p w:rsidR="00996344" w:rsidRPr="00D24514" w:rsidRDefault="00996344" w:rsidP="00996344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14">
        <w:rPr>
          <w:rFonts w:ascii="Times New Roman" w:hAnsi="Times New Roman" w:cs="Times New Roman"/>
          <w:bCs/>
          <w:sz w:val="28"/>
          <w:szCs w:val="28"/>
        </w:rPr>
        <w:lastRenderedPageBreak/>
        <w:t>В день проведения экзамена до его начала.</w:t>
      </w:r>
    </w:p>
    <w:p w:rsidR="00996344" w:rsidRDefault="00996344" w:rsidP="0099634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Член ГЭК доставляет в помещение руководителя ППЭ (далее – штаб ППЭ) конверт с паролем входа в личный кабинет ППЭ,</w:t>
      </w:r>
      <w:r w:rsidRPr="009205E9">
        <w:rPr>
          <w:bCs/>
          <w:sz w:val="28"/>
          <w:szCs w:val="28"/>
        </w:rPr>
        <w:t xml:space="preserve"> диск с электронным протоколом</w:t>
      </w:r>
      <w:r>
        <w:rPr>
          <w:bCs/>
          <w:sz w:val="28"/>
          <w:szCs w:val="28"/>
        </w:rPr>
        <w:t xml:space="preserve"> и передает его руководителю ППЭ.</w:t>
      </w:r>
    </w:p>
    <w:p w:rsidR="00996344" w:rsidRDefault="00996344" w:rsidP="0099634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Pr="009205E9">
        <w:rPr>
          <w:bCs/>
          <w:sz w:val="28"/>
          <w:szCs w:val="28"/>
        </w:rPr>
        <w:t>Руководитель ППЭ</w:t>
      </w:r>
      <w:r>
        <w:rPr>
          <w:bCs/>
          <w:sz w:val="28"/>
          <w:szCs w:val="28"/>
        </w:rPr>
        <w:t>:</w:t>
      </w:r>
    </w:p>
    <w:p w:rsidR="00996344" w:rsidRDefault="00996344" w:rsidP="00996344">
      <w:pPr>
        <w:ind w:firstLine="720"/>
        <w:jc w:val="both"/>
        <w:rPr>
          <w:bCs/>
          <w:sz w:val="28"/>
          <w:szCs w:val="28"/>
        </w:rPr>
      </w:pPr>
      <w:r w:rsidRPr="009205E9">
        <w:rPr>
          <w:bCs/>
          <w:sz w:val="28"/>
          <w:szCs w:val="28"/>
        </w:rPr>
        <w:t>передает диск с электронным протоколом техническому специалисту</w:t>
      </w:r>
      <w:r>
        <w:rPr>
          <w:bCs/>
          <w:sz w:val="28"/>
          <w:szCs w:val="28"/>
        </w:rPr>
        <w:t>;</w:t>
      </w:r>
    </w:p>
    <w:p w:rsidR="00996344" w:rsidRDefault="00996344" w:rsidP="0099634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8.00 часов </w:t>
      </w:r>
      <w:r w:rsidRPr="00B2588E">
        <w:rPr>
          <w:bCs/>
          <w:sz w:val="28"/>
          <w:szCs w:val="28"/>
        </w:rPr>
        <w:t>получ</w:t>
      </w:r>
      <w:r w:rsidR="00964979">
        <w:rPr>
          <w:bCs/>
          <w:sz w:val="28"/>
          <w:szCs w:val="28"/>
        </w:rPr>
        <w:t>ает</w:t>
      </w:r>
      <w:r w:rsidRPr="00B2588E">
        <w:rPr>
          <w:bCs/>
          <w:sz w:val="28"/>
          <w:szCs w:val="28"/>
        </w:rPr>
        <w:t xml:space="preserve"> КИМ</w:t>
      </w:r>
      <w:r>
        <w:rPr>
          <w:bCs/>
          <w:sz w:val="28"/>
          <w:szCs w:val="28"/>
        </w:rPr>
        <w:t xml:space="preserve"> в «Личном кабинете руководителя ППЭ»</w:t>
      </w:r>
      <w:r w:rsidRPr="00B2588E">
        <w:rPr>
          <w:bCs/>
          <w:sz w:val="28"/>
          <w:szCs w:val="28"/>
        </w:rPr>
        <w:t xml:space="preserve">, </w:t>
      </w:r>
      <w:r w:rsidR="00964979" w:rsidRPr="00B2588E">
        <w:rPr>
          <w:bCs/>
          <w:sz w:val="28"/>
          <w:szCs w:val="28"/>
        </w:rPr>
        <w:t xml:space="preserve">организует </w:t>
      </w:r>
      <w:r w:rsidR="00964979">
        <w:rPr>
          <w:bCs/>
          <w:sz w:val="28"/>
          <w:szCs w:val="28"/>
        </w:rPr>
        <w:t xml:space="preserve">тиражирование КИМ и </w:t>
      </w:r>
      <w:r w:rsidRPr="00B2588E">
        <w:rPr>
          <w:bCs/>
          <w:sz w:val="28"/>
          <w:szCs w:val="28"/>
        </w:rPr>
        <w:t>запись на диски (</w:t>
      </w:r>
      <w:proofErr w:type="spellStart"/>
      <w:r w:rsidRPr="00B2588E">
        <w:rPr>
          <w:bCs/>
          <w:sz w:val="28"/>
          <w:szCs w:val="28"/>
        </w:rPr>
        <w:t>флеш</w:t>
      </w:r>
      <w:proofErr w:type="spellEnd"/>
      <w:r w:rsidRPr="00B2588E">
        <w:rPr>
          <w:bCs/>
          <w:sz w:val="28"/>
          <w:szCs w:val="28"/>
        </w:rPr>
        <w:t>-накопители) электронны</w:t>
      </w:r>
      <w:r>
        <w:rPr>
          <w:bCs/>
          <w:sz w:val="28"/>
          <w:szCs w:val="28"/>
        </w:rPr>
        <w:t>х</w:t>
      </w:r>
      <w:r w:rsidRPr="00B2588E">
        <w:rPr>
          <w:bCs/>
          <w:sz w:val="28"/>
          <w:szCs w:val="28"/>
        </w:rPr>
        <w:t xml:space="preserve"> файл</w:t>
      </w:r>
      <w:r>
        <w:rPr>
          <w:bCs/>
          <w:sz w:val="28"/>
          <w:szCs w:val="28"/>
        </w:rPr>
        <w:t>ов</w:t>
      </w:r>
      <w:r w:rsidRPr="00B2588E">
        <w:rPr>
          <w:bCs/>
          <w:sz w:val="28"/>
          <w:szCs w:val="28"/>
        </w:rPr>
        <w:t xml:space="preserve"> для проведения устной части «Говорение»</w:t>
      </w:r>
      <w:r>
        <w:rPr>
          <w:bCs/>
          <w:sz w:val="28"/>
          <w:szCs w:val="28"/>
        </w:rPr>
        <w:t>;</w:t>
      </w:r>
    </w:p>
    <w:p w:rsidR="00996344" w:rsidRPr="009205E9" w:rsidRDefault="000F5D9A" w:rsidP="00996344">
      <w:pPr>
        <w:ind w:firstLine="720"/>
        <w:jc w:val="both"/>
        <w:rPr>
          <w:bCs/>
          <w:sz w:val="28"/>
          <w:szCs w:val="28"/>
        </w:rPr>
      </w:pPr>
      <w:r w:rsidRPr="00B2588E">
        <w:rPr>
          <w:bCs/>
          <w:sz w:val="28"/>
          <w:szCs w:val="28"/>
        </w:rPr>
        <w:t>организует</w:t>
      </w:r>
      <w:r>
        <w:rPr>
          <w:bCs/>
          <w:sz w:val="28"/>
          <w:szCs w:val="28"/>
        </w:rPr>
        <w:t xml:space="preserve"> </w:t>
      </w:r>
      <w:r w:rsidR="00996344">
        <w:rPr>
          <w:bCs/>
          <w:sz w:val="28"/>
          <w:szCs w:val="28"/>
        </w:rPr>
        <w:t>упаковку</w:t>
      </w:r>
      <w:r w:rsidR="00996344" w:rsidRPr="00B2588E">
        <w:rPr>
          <w:bCs/>
          <w:sz w:val="28"/>
          <w:szCs w:val="28"/>
        </w:rPr>
        <w:t xml:space="preserve"> </w:t>
      </w:r>
      <w:r w:rsidR="00964979">
        <w:rPr>
          <w:bCs/>
          <w:sz w:val="28"/>
          <w:szCs w:val="28"/>
        </w:rPr>
        <w:t xml:space="preserve">экзаменационных материалов (далее – ЭМ) </w:t>
      </w:r>
      <w:r w:rsidR="00996344" w:rsidRPr="00B2588E">
        <w:rPr>
          <w:bCs/>
          <w:sz w:val="28"/>
          <w:szCs w:val="28"/>
        </w:rPr>
        <w:t>в соответствии с «Инструкцией по технологии печати контрольных измерительных материалов в пункта</w:t>
      </w:r>
      <w:r w:rsidR="00996344">
        <w:rPr>
          <w:bCs/>
          <w:sz w:val="28"/>
          <w:szCs w:val="28"/>
        </w:rPr>
        <w:t>х</w:t>
      </w:r>
      <w:r w:rsidR="00996344" w:rsidRPr="00B2588E">
        <w:rPr>
          <w:bCs/>
          <w:sz w:val="28"/>
          <w:szCs w:val="28"/>
        </w:rPr>
        <w:t xml:space="preserve"> проведения экзаменов </w:t>
      </w:r>
      <w:r w:rsidR="00996344">
        <w:rPr>
          <w:bCs/>
          <w:sz w:val="28"/>
          <w:szCs w:val="28"/>
        </w:rPr>
        <w:t>для</w:t>
      </w:r>
      <w:r w:rsidR="00996344" w:rsidRPr="00B2588E">
        <w:rPr>
          <w:bCs/>
          <w:sz w:val="28"/>
          <w:szCs w:val="28"/>
        </w:rPr>
        <w:t xml:space="preserve"> проведени</w:t>
      </w:r>
      <w:r w:rsidR="00996344">
        <w:rPr>
          <w:bCs/>
          <w:sz w:val="28"/>
          <w:szCs w:val="28"/>
        </w:rPr>
        <w:t>я государственной итоговой аттестации по образовательным программам основного общего образования в форме</w:t>
      </w:r>
      <w:r w:rsidR="00996344" w:rsidRPr="00B2588E">
        <w:rPr>
          <w:bCs/>
          <w:sz w:val="28"/>
          <w:szCs w:val="28"/>
        </w:rPr>
        <w:t xml:space="preserve"> основного государственного экзамена»</w:t>
      </w:r>
      <w:r w:rsidR="00996344" w:rsidRPr="009205E9">
        <w:rPr>
          <w:bCs/>
          <w:sz w:val="28"/>
          <w:szCs w:val="28"/>
        </w:rPr>
        <w:t xml:space="preserve">. </w:t>
      </w:r>
    </w:p>
    <w:p w:rsidR="00996344" w:rsidRPr="00C26283" w:rsidRDefault="00D24514" w:rsidP="00996344">
      <w:pPr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3.3</w:t>
      </w:r>
      <w:r w:rsidR="00996344" w:rsidRPr="00C26283">
        <w:rPr>
          <w:sz w:val="28"/>
          <w:szCs w:val="28"/>
        </w:rPr>
        <w:t>. Технический специалист в штабе ППЭ создает копию электронного протокола на рабочем столе компьютера. Далее работает с копией электронного протокола в соответствии со Схемой обработки</w:t>
      </w:r>
      <w:r w:rsidR="00996344">
        <w:rPr>
          <w:sz w:val="28"/>
          <w:szCs w:val="28"/>
        </w:rPr>
        <w:t xml:space="preserve"> экзаменационных материалов основного государственного экзамена.</w:t>
      </w:r>
      <w:r w:rsidR="00996344" w:rsidRPr="00C26283">
        <w:rPr>
          <w:strike/>
          <w:sz w:val="28"/>
          <w:szCs w:val="28"/>
        </w:rPr>
        <w:t xml:space="preserve"> </w:t>
      </w:r>
    </w:p>
    <w:p w:rsidR="00996344" w:rsidRPr="006E6F83" w:rsidRDefault="00D24514" w:rsidP="00996344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3.4</w:t>
      </w:r>
      <w:r w:rsidR="00996344">
        <w:rPr>
          <w:bCs/>
          <w:iCs/>
          <w:sz w:val="28"/>
          <w:szCs w:val="28"/>
        </w:rPr>
        <w:t xml:space="preserve">. Технические специалисты </w:t>
      </w:r>
      <w:r w:rsidR="00996344" w:rsidRPr="001A294C">
        <w:rPr>
          <w:color w:val="000000"/>
          <w:sz w:val="28"/>
          <w:szCs w:val="28"/>
        </w:rPr>
        <w:t xml:space="preserve">(распределенные </w:t>
      </w:r>
      <w:r w:rsidR="00996344">
        <w:rPr>
          <w:color w:val="000000"/>
          <w:sz w:val="28"/>
          <w:szCs w:val="28"/>
        </w:rPr>
        <w:t>в</w:t>
      </w:r>
      <w:r w:rsidR="00996344" w:rsidRPr="001A294C">
        <w:rPr>
          <w:color w:val="000000"/>
          <w:sz w:val="28"/>
          <w:szCs w:val="28"/>
        </w:rPr>
        <w:t xml:space="preserve"> аудитории для </w:t>
      </w:r>
      <w:r w:rsidR="00996344">
        <w:rPr>
          <w:color w:val="000000"/>
          <w:sz w:val="28"/>
          <w:szCs w:val="28"/>
        </w:rPr>
        <w:t>«Говорения»</w:t>
      </w:r>
      <w:r w:rsidR="00996344" w:rsidRPr="001A294C">
        <w:rPr>
          <w:color w:val="000000"/>
          <w:sz w:val="28"/>
          <w:szCs w:val="28"/>
        </w:rPr>
        <w:t>) настраивают средства цифровой аудиозаписи для осуществления качественной записи устных ответов</w:t>
      </w:r>
      <w:r w:rsidR="00996344">
        <w:rPr>
          <w:color w:val="000000"/>
          <w:sz w:val="28"/>
          <w:szCs w:val="28"/>
        </w:rPr>
        <w:t xml:space="preserve"> участников ОГЭ</w:t>
      </w:r>
      <w:r w:rsidR="00996344" w:rsidRPr="001A294C">
        <w:rPr>
          <w:color w:val="000000"/>
          <w:sz w:val="28"/>
          <w:szCs w:val="28"/>
        </w:rPr>
        <w:t>.</w:t>
      </w:r>
    </w:p>
    <w:p w:rsidR="004F19FA" w:rsidRPr="007306DF" w:rsidRDefault="00D24514" w:rsidP="007306DF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3.5. О</w:t>
      </w:r>
      <w:r w:rsidR="004F19FA" w:rsidRPr="007306DF">
        <w:rPr>
          <w:rFonts w:ascii="Times New Roman" w:hAnsi="Times New Roman" w:cs="Times New Roman"/>
          <w:sz w:val="28"/>
          <w:szCs w:val="28"/>
          <w:u w:val="single"/>
        </w:rPr>
        <w:t>тветственный организатор</w:t>
      </w:r>
      <w:r w:rsidR="004F19FA" w:rsidRPr="007306DF">
        <w:rPr>
          <w:rFonts w:ascii="Times New Roman" w:hAnsi="Times New Roman" w:cs="Times New Roman"/>
          <w:sz w:val="28"/>
          <w:szCs w:val="28"/>
        </w:rPr>
        <w:t xml:space="preserve"> </w:t>
      </w:r>
      <w:r w:rsidR="00792A83" w:rsidRPr="007306DF">
        <w:rPr>
          <w:rFonts w:ascii="Times New Roman" w:hAnsi="Times New Roman" w:cs="Times New Roman"/>
          <w:sz w:val="28"/>
          <w:szCs w:val="28"/>
          <w:u w:val="single"/>
        </w:rPr>
        <w:t>в аудитории подготовки</w:t>
      </w:r>
      <w:r w:rsidR="00792A83" w:rsidRPr="007306DF">
        <w:rPr>
          <w:rFonts w:ascii="Times New Roman" w:hAnsi="Times New Roman" w:cs="Times New Roman"/>
          <w:sz w:val="28"/>
          <w:szCs w:val="28"/>
        </w:rPr>
        <w:t xml:space="preserve"> </w:t>
      </w:r>
      <w:r w:rsidR="004F19FA" w:rsidRPr="007306DF">
        <w:rPr>
          <w:rFonts w:ascii="Times New Roman" w:hAnsi="Times New Roman" w:cs="Times New Roman"/>
          <w:sz w:val="28"/>
          <w:szCs w:val="28"/>
        </w:rPr>
        <w:t>получает в штабе у руководителя ППЭ:</w:t>
      </w:r>
    </w:p>
    <w:p w:rsidR="004F19FA" w:rsidRDefault="00DD52FF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19FA" w:rsidRPr="00D61886">
        <w:rPr>
          <w:sz w:val="28"/>
          <w:szCs w:val="28"/>
        </w:rPr>
        <w:t xml:space="preserve">ротокол проведения ОГЭ в </w:t>
      </w:r>
      <w:r>
        <w:rPr>
          <w:sz w:val="28"/>
          <w:szCs w:val="28"/>
        </w:rPr>
        <w:t xml:space="preserve">аудитории </w:t>
      </w:r>
      <w:r w:rsidR="00792A83" w:rsidRPr="00792A83">
        <w:rPr>
          <w:sz w:val="28"/>
          <w:szCs w:val="28"/>
        </w:rPr>
        <w:t>подготовки</w:t>
      </w:r>
      <w:r w:rsidR="004F19FA" w:rsidRPr="00D61886">
        <w:rPr>
          <w:sz w:val="28"/>
          <w:szCs w:val="28"/>
        </w:rPr>
        <w:t>;</w:t>
      </w:r>
    </w:p>
    <w:p w:rsidR="000F5D9A" w:rsidRPr="00A25706" w:rsidRDefault="000F5D9A" w:rsidP="000F5D9A">
      <w:pPr>
        <w:ind w:firstLine="720"/>
        <w:jc w:val="both"/>
        <w:rPr>
          <w:sz w:val="28"/>
          <w:szCs w:val="28"/>
        </w:rPr>
      </w:pPr>
      <w:r w:rsidRPr="00A25706">
        <w:rPr>
          <w:sz w:val="28"/>
          <w:szCs w:val="28"/>
        </w:rPr>
        <w:t xml:space="preserve">конверт с </w:t>
      </w:r>
      <w:r w:rsidR="00964979">
        <w:rPr>
          <w:sz w:val="28"/>
          <w:szCs w:val="28"/>
        </w:rPr>
        <w:t>ЭМ</w:t>
      </w:r>
      <w:r w:rsidRPr="00A25706">
        <w:rPr>
          <w:sz w:val="28"/>
          <w:szCs w:val="28"/>
        </w:rPr>
        <w:t>;</w:t>
      </w:r>
    </w:p>
    <w:p w:rsidR="000F5D9A" w:rsidRPr="00A25706" w:rsidRDefault="000F5D9A" w:rsidP="000F5D9A">
      <w:pPr>
        <w:ind w:firstLine="720"/>
        <w:jc w:val="both"/>
        <w:rPr>
          <w:sz w:val="28"/>
          <w:szCs w:val="28"/>
        </w:rPr>
      </w:pPr>
      <w:r w:rsidRPr="00A25706">
        <w:rPr>
          <w:sz w:val="28"/>
          <w:szCs w:val="28"/>
        </w:rPr>
        <w:t xml:space="preserve">два внешних носителя («основной» и «резервный») для записи устных </w:t>
      </w:r>
      <w:r w:rsidR="00964979">
        <w:rPr>
          <w:sz w:val="28"/>
          <w:szCs w:val="28"/>
        </w:rPr>
        <w:t>ответов</w:t>
      </w:r>
      <w:r w:rsidRPr="00A25706">
        <w:rPr>
          <w:sz w:val="28"/>
          <w:szCs w:val="28"/>
        </w:rPr>
        <w:t xml:space="preserve"> участников ОГЭ в каждую аудиторию. (Возможно наличие только 2-х носителей </w:t>
      </w:r>
      <w:r w:rsidR="00964979">
        <w:rPr>
          <w:sz w:val="28"/>
          <w:szCs w:val="28"/>
        </w:rPr>
        <w:t>в</w:t>
      </w:r>
      <w:r w:rsidRPr="00A25706">
        <w:rPr>
          <w:sz w:val="28"/>
          <w:szCs w:val="28"/>
        </w:rPr>
        <w:t xml:space="preserve"> ППЭ, в случае использования флэш-накопителей с достаточной памятью); </w:t>
      </w:r>
    </w:p>
    <w:p w:rsidR="00FE5984" w:rsidRPr="000F5D9A" w:rsidRDefault="00FE5984" w:rsidP="00D6188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D9A">
        <w:rPr>
          <w:rFonts w:ascii="Times New Roman" w:hAnsi="Times New Roman" w:cs="Times New Roman"/>
          <w:sz w:val="28"/>
          <w:szCs w:val="28"/>
        </w:rPr>
        <w:t xml:space="preserve">список участников ОГЭ с </w:t>
      </w:r>
      <w:r w:rsidRPr="000F5D9A">
        <w:rPr>
          <w:rFonts w:ascii="Times New Roman" w:hAnsi="Times New Roman" w:cs="Times New Roman"/>
          <w:bCs/>
          <w:sz w:val="28"/>
          <w:szCs w:val="28"/>
        </w:rPr>
        <w:t>идентификационными номерами;</w:t>
      </w:r>
    </w:p>
    <w:p w:rsidR="00D646EB" w:rsidRDefault="00D646EB" w:rsidP="00D6188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D9A">
        <w:rPr>
          <w:rFonts w:ascii="Times New Roman" w:hAnsi="Times New Roman" w:cs="Times New Roman"/>
          <w:bCs/>
          <w:sz w:val="28"/>
          <w:szCs w:val="28"/>
        </w:rPr>
        <w:t>ножницы (для выдачи идентификационных номеров);</w:t>
      </w:r>
    </w:p>
    <w:p w:rsidR="004F19FA" w:rsidRPr="0059669E" w:rsidRDefault="004F19FA" w:rsidP="00D6188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 xml:space="preserve">инструкцию о правилах поведения участников ОГЭ в экзаменационной аудитории, о сроках ознакомления участников ОГЭ с результатами и сроками подачи и рассмотрения апелляций о несогласии с выставленными баллами  </w:t>
      </w:r>
      <w:r w:rsidRPr="0059669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D646EB" w:rsidRPr="0059669E">
        <w:rPr>
          <w:rFonts w:ascii="Times New Roman" w:hAnsi="Times New Roman" w:cs="Times New Roman"/>
          <w:sz w:val="28"/>
          <w:szCs w:val="28"/>
        </w:rPr>
        <w:t>2</w:t>
      </w:r>
      <w:r w:rsidRPr="0059669E">
        <w:rPr>
          <w:rFonts w:ascii="Times New Roman" w:hAnsi="Times New Roman" w:cs="Times New Roman"/>
          <w:sz w:val="28"/>
          <w:szCs w:val="28"/>
        </w:rPr>
        <w:t>);</w:t>
      </w:r>
    </w:p>
    <w:p w:rsidR="004F19FA" w:rsidRPr="0059669E" w:rsidRDefault="00D646EB" w:rsidP="00D61886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9669E">
        <w:rPr>
          <w:sz w:val="28"/>
          <w:szCs w:val="28"/>
        </w:rPr>
        <w:t xml:space="preserve">инструкцию по выполнению экзаменационной работы по иностранному языку (раздел «Говорение») </w:t>
      </w:r>
      <w:r w:rsidR="004F19FA" w:rsidRPr="0059669E">
        <w:rPr>
          <w:sz w:val="28"/>
          <w:szCs w:val="28"/>
        </w:rPr>
        <w:t xml:space="preserve">(приложение № </w:t>
      </w:r>
      <w:r w:rsidRPr="0059669E">
        <w:rPr>
          <w:sz w:val="28"/>
          <w:szCs w:val="28"/>
        </w:rPr>
        <w:t>3</w:t>
      </w:r>
      <w:r w:rsidR="004F19FA" w:rsidRPr="0059669E">
        <w:rPr>
          <w:sz w:val="28"/>
          <w:szCs w:val="28"/>
        </w:rPr>
        <w:t>);</w:t>
      </w:r>
    </w:p>
    <w:p w:rsidR="00DD52FF" w:rsidRPr="00D61886" w:rsidRDefault="00DD52FF" w:rsidP="00DD52F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59669E">
        <w:rPr>
          <w:sz w:val="28"/>
          <w:szCs w:val="28"/>
        </w:rPr>
        <w:t xml:space="preserve">3.2. </w:t>
      </w:r>
      <w:r w:rsidRPr="0059669E">
        <w:rPr>
          <w:sz w:val="28"/>
          <w:szCs w:val="28"/>
          <w:u w:val="single"/>
        </w:rPr>
        <w:t>Организаторы в аудитории</w:t>
      </w:r>
      <w:r w:rsidR="007306DF" w:rsidRPr="0059669E">
        <w:rPr>
          <w:sz w:val="28"/>
          <w:szCs w:val="28"/>
        </w:rPr>
        <w:t xml:space="preserve"> </w:t>
      </w:r>
      <w:r w:rsidR="007306DF" w:rsidRPr="0059669E">
        <w:rPr>
          <w:sz w:val="28"/>
          <w:szCs w:val="28"/>
          <w:u w:val="single"/>
        </w:rPr>
        <w:t>подготовки</w:t>
      </w:r>
      <w:r w:rsidRPr="0059669E">
        <w:rPr>
          <w:sz w:val="28"/>
          <w:szCs w:val="28"/>
        </w:rPr>
        <w:t>:</w:t>
      </w:r>
    </w:p>
    <w:p w:rsidR="00DD52FF" w:rsidRPr="00D61886" w:rsidRDefault="00DD52FF" w:rsidP="00DD52F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формируют группы участников ОГЭ на входе в ППЭ согласно спискам;</w:t>
      </w:r>
    </w:p>
    <w:p w:rsidR="00DD52FF" w:rsidRPr="00D61886" w:rsidRDefault="00DD52FF" w:rsidP="00DD52F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 xml:space="preserve">сопровождают группы участников </w:t>
      </w:r>
      <w:r w:rsidR="00964979">
        <w:rPr>
          <w:sz w:val="28"/>
          <w:szCs w:val="28"/>
        </w:rPr>
        <w:t>ОГЭ</w:t>
      </w:r>
      <w:r w:rsidRPr="00D61886">
        <w:rPr>
          <w:sz w:val="28"/>
          <w:szCs w:val="28"/>
        </w:rPr>
        <w:t xml:space="preserve"> ко входу в ППЭ (помогают обеспечивать организацию входа участников ОГЭ в ППЭ);</w:t>
      </w:r>
    </w:p>
    <w:p w:rsidR="00DD52FF" w:rsidRPr="00D61886" w:rsidRDefault="00DD52FF" w:rsidP="00DD52F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след</w:t>
      </w:r>
      <w:r w:rsidR="00964979">
        <w:rPr>
          <w:sz w:val="28"/>
          <w:szCs w:val="28"/>
        </w:rPr>
        <w:t>я</w:t>
      </w:r>
      <w:r w:rsidRPr="00D61886">
        <w:rPr>
          <w:sz w:val="28"/>
          <w:szCs w:val="28"/>
        </w:rPr>
        <w:t xml:space="preserve">т за тем, чтобы все личные вещи были оставлены участниками ОГЭ либо у сопровождающих, либо в месте </w:t>
      </w:r>
      <w:r w:rsidR="00964979">
        <w:rPr>
          <w:sz w:val="28"/>
          <w:szCs w:val="28"/>
        </w:rPr>
        <w:t xml:space="preserve">хранения </w:t>
      </w:r>
      <w:r w:rsidRPr="00D61886">
        <w:rPr>
          <w:sz w:val="28"/>
          <w:szCs w:val="28"/>
        </w:rPr>
        <w:t>личных вещей участников ОГЭ;</w:t>
      </w:r>
    </w:p>
    <w:p w:rsidR="00DD52FF" w:rsidRPr="00D61886" w:rsidRDefault="00DD52FF" w:rsidP="00DD52F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lastRenderedPageBreak/>
        <w:t>сопровождают группы участников ОГЭ в соответствующие аудитории ППЭ.</w:t>
      </w:r>
    </w:p>
    <w:p w:rsidR="00690DAE" w:rsidRPr="00D61886" w:rsidRDefault="00DD52FF" w:rsidP="00690DAE">
      <w:pPr>
        <w:tabs>
          <w:tab w:val="left" w:pos="0"/>
          <w:tab w:val="left" w:pos="90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886">
        <w:rPr>
          <w:sz w:val="28"/>
          <w:szCs w:val="28"/>
        </w:rPr>
        <w:t>.</w:t>
      </w:r>
      <w:r w:rsidR="00690DAE">
        <w:rPr>
          <w:sz w:val="28"/>
          <w:szCs w:val="28"/>
        </w:rPr>
        <w:t>3</w:t>
      </w:r>
      <w:r w:rsidRPr="00D61886">
        <w:rPr>
          <w:sz w:val="28"/>
          <w:szCs w:val="28"/>
        </w:rPr>
        <w:t>. Организация входа участников ОГЭ в аудиторию</w:t>
      </w:r>
      <w:r w:rsidR="00690DAE">
        <w:rPr>
          <w:sz w:val="28"/>
          <w:szCs w:val="28"/>
        </w:rPr>
        <w:t xml:space="preserve"> осуществляется после </w:t>
      </w:r>
      <w:r w:rsidR="00690DAE" w:rsidRPr="00D61886">
        <w:rPr>
          <w:sz w:val="28"/>
          <w:szCs w:val="28"/>
        </w:rPr>
        <w:t>свер</w:t>
      </w:r>
      <w:r w:rsidR="00690DAE">
        <w:rPr>
          <w:sz w:val="28"/>
          <w:szCs w:val="28"/>
        </w:rPr>
        <w:t>ки</w:t>
      </w:r>
      <w:r w:rsidR="00690DAE" w:rsidRPr="00D61886">
        <w:rPr>
          <w:sz w:val="28"/>
          <w:szCs w:val="28"/>
        </w:rPr>
        <w:t xml:space="preserve"> данны</w:t>
      </w:r>
      <w:r w:rsidR="00690DAE">
        <w:rPr>
          <w:sz w:val="28"/>
          <w:szCs w:val="28"/>
        </w:rPr>
        <w:t>х</w:t>
      </w:r>
      <w:r w:rsidR="00690DAE" w:rsidRPr="00D61886">
        <w:rPr>
          <w:sz w:val="28"/>
          <w:szCs w:val="28"/>
        </w:rPr>
        <w:t xml:space="preserve"> документа, удостоверяющего личность участников ОГЭ, с данными, представленными в </w:t>
      </w:r>
      <w:r w:rsidR="00690DAE">
        <w:rPr>
          <w:sz w:val="28"/>
          <w:szCs w:val="28"/>
        </w:rPr>
        <w:t>п</w:t>
      </w:r>
      <w:r w:rsidR="00690DAE" w:rsidRPr="00D61886">
        <w:rPr>
          <w:sz w:val="28"/>
          <w:szCs w:val="28"/>
        </w:rPr>
        <w:t>ротокол</w:t>
      </w:r>
      <w:r w:rsidR="00690DAE">
        <w:rPr>
          <w:sz w:val="28"/>
          <w:szCs w:val="28"/>
        </w:rPr>
        <w:t>е</w:t>
      </w:r>
      <w:r w:rsidR="00690DAE" w:rsidRPr="00D61886">
        <w:rPr>
          <w:sz w:val="28"/>
          <w:szCs w:val="28"/>
        </w:rPr>
        <w:t xml:space="preserve"> проведения ОГЭ в </w:t>
      </w:r>
      <w:r w:rsidR="00690DAE">
        <w:rPr>
          <w:sz w:val="28"/>
          <w:szCs w:val="28"/>
        </w:rPr>
        <w:t xml:space="preserve">аудитории </w:t>
      </w:r>
      <w:r w:rsidR="00690DAE" w:rsidRPr="00792A83">
        <w:rPr>
          <w:sz w:val="28"/>
          <w:szCs w:val="28"/>
        </w:rPr>
        <w:t>подготовки</w:t>
      </w:r>
      <w:r w:rsidR="00690DAE">
        <w:rPr>
          <w:bCs/>
          <w:sz w:val="28"/>
          <w:szCs w:val="28"/>
        </w:rPr>
        <w:t>.</w:t>
      </w:r>
    </w:p>
    <w:p w:rsidR="00981DD3" w:rsidRDefault="007306DF" w:rsidP="00730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61886">
        <w:rPr>
          <w:sz w:val="28"/>
          <w:szCs w:val="28"/>
        </w:rPr>
        <w:t>После рассадки участников ОГЭ в аудитории (до 10.00 часов</w:t>
      </w:r>
      <w:r>
        <w:rPr>
          <w:sz w:val="28"/>
          <w:szCs w:val="28"/>
        </w:rPr>
        <w:t>) организатор</w:t>
      </w:r>
      <w:r w:rsidR="00981DD3">
        <w:rPr>
          <w:sz w:val="28"/>
          <w:szCs w:val="28"/>
        </w:rPr>
        <w:t>ы:</w:t>
      </w:r>
    </w:p>
    <w:p w:rsidR="00981DD3" w:rsidRDefault="007306DF" w:rsidP="007306DF">
      <w:pPr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зачитыва</w:t>
      </w:r>
      <w:r w:rsidR="00981DD3">
        <w:rPr>
          <w:sz w:val="28"/>
          <w:szCs w:val="28"/>
        </w:rPr>
        <w:t>ют</w:t>
      </w:r>
      <w:r w:rsidRPr="00D61886">
        <w:rPr>
          <w:sz w:val="28"/>
          <w:szCs w:val="28"/>
        </w:rPr>
        <w:t xml:space="preserve"> инструкцию о правилах поведения участников ОГЭ в экзаменационной аудитории, сроках ознакомления участников ОГЭ с результатами и сроками подачи и рассмотрения апелляций о нес</w:t>
      </w:r>
      <w:r w:rsidR="00D646EB">
        <w:rPr>
          <w:sz w:val="28"/>
          <w:szCs w:val="28"/>
        </w:rPr>
        <w:t>огласии с выставленными баллами</w:t>
      </w:r>
      <w:r w:rsidR="00981DD3">
        <w:rPr>
          <w:sz w:val="28"/>
          <w:szCs w:val="28"/>
        </w:rPr>
        <w:t>;</w:t>
      </w:r>
    </w:p>
    <w:p w:rsidR="007306DF" w:rsidRDefault="007306DF" w:rsidP="00730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</w:t>
      </w:r>
      <w:r w:rsidR="00981DD3">
        <w:rPr>
          <w:sz w:val="28"/>
          <w:szCs w:val="28"/>
        </w:rPr>
        <w:t>ют</w:t>
      </w:r>
      <w:r>
        <w:rPr>
          <w:sz w:val="28"/>
          <w:szCs w:val="28"/>
        </w:rPr>
        <w:t xml:space="preserve"> ознакомиться с </w:t>
      </w:r>
      <w:r w:rsidRPr="007306DF">
        <w:rPr>
          <w:sz w:val="28"/>
          <w:szCs w:val="28"/>
        </w:rPr>
        <w:t>инструкцией по выполнению экзаменационной работы перед тем, как перейти в аудиторию проведения устной части экзамена</w:t>
      </w:r>
      <w:r w:rsidR="00981DD3">
        <w:rPr>
          <w:sz w:val="28"/>
          <w:szCs w:val="28"/>
        </w:rPr>
        <w:t>;</w:t>
      </w:r>
    </w:p>
    <w:p w:rsidR="00981DD3" w:rsidRPr="007306DF" w:rsidRDefault="00981DD3" w:rsidP="00730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выдают под </w:t>
      </w:r>
      <w:r w:rsidR="00D646EB">
        <w:rPr>
          <w:sz w:val="28"/>
          <w:szCs w:val="28"/>
        </w:rPr>
        <w:t>подп</w:t>
      </w:r>
      <w:r>
        <w:rPr>
          <w:sz w:val="28"/>
          <w:szCs w:val="28"/>
        </w:rPr>
        <w:t xml:space="preserve">ись каждому участнику </w:t>
      </w:r>
      <w:r w:rsidR="00964979">
        <w:rPr>
          <w:sz w:val="28"/>
          <w:szCs w:val="28"/>
        </w:rPr>
        <w:t>ОГЭ</w:t>
      </w:r>
      <w:r>
        <w:rPr>
          <w:sz w:val="28"/>
          <w:szCs w:val="28"/>
        </w:rPr>
        <w:t xml:space="preserve"> его </w:t>
      </w:r>
      <w:r w:rsidRPr="00FE5984">
        <w:rPr>
          <w:bCs/>
          <w:sz w:val="28"/>
          <w:szCs w:val="28"/>
        </w:rPr>
        <w:t>идентификационны</w:t>
      </w:r>
      <w:r>
        <w:rPr>
          <w:bCs/>
          <w:sz w:val="28"/>
          <w:szCs w:val="28"/>
        </w:rPr>
        <w:t>й</w:t>
      </w:r>
      <w:r w:rsidRPr="00FE5984">
        <w:rPr>
          <w:bCs/>
          <w:sz w:val="28"/>
          <w:szCs w:val="28"/>
        </w:rPr>
        <w:t xml:space="preserve"> номер</w:t>
      </w:r>
      <w:r>
        <w:rPr>
          <w:bCs/>
          <w:sz w:val="28"/>
          <w:szCs w:val="28"/>
        </w:rPr>
        <w:t>.</w:t>
      </w:r>
    </w:p>
    <w:p w:rsidR="00EB7966" w:rsidRDefault="007306DF" w:rsidP="00EB796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4F19FA"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9 часов 45 минут </w:t>
      </w:r>
      <w:r w:rsidR="004F19FA" w:rsidRPr="00EB7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ответственный организатор </w:t>
      </w:r>
      <w:r w:rsidR="00EB7966" w:rsidRPr="00EB7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аудитории проведения</w:t>
      </w:r>
      <w:r w:rsidR="00EB7966"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9FA"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в штабе ППЭ</w:t>
      </w:r>
      <w:r w:rsid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966" w:rsidRDefault="00EB7966" w:rsidP="00EB796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7966" w:rsidRDefault="004F19FA" w:rsidP="00EB796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КИМ</w:t>
      </w:r>
      <w:r w:rsidR="00EB7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7966" w:rsidRDefault="00EB7966" w:rsidP="00EB796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66">
        <w:rPr>
          <w:rFonts w:ascii="Times New Roman" w:hAnsi="Times New Roman" w:cs="Times New Roman"/>
          <w:sz w:val="28"/>
          <w:szCs w:val="28"/>
        </w:rPr>
        <w:t>инструкцию по выполнению экзаменационной работы по иностранному языку (раздел «Говорение»)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5984" w:rsidRDefault="00FE5984" w:rsidP="00FE5984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ОГЭ с </w:t>
      </w:r>
      <w:r w:rsidRPr="00FE5984">
        <w:rPr>
          <w:rFonts w:ascii="Times New Roman" w:hAnsi="Times New Roman" w:cs="Times New Roman"/>
          <w:bCs/>
          <w:sz w:val="28"/>
          <w:szCs w:val="28"/>
        </w:rPr>
        <w:t>идентификационны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FE5984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="00D646EB">
        <w:rPr>
          <w:rFonts w:ascii="Times New Roman" w:hAnsi="Times New Roman" w:cs="Times New Roman"/>
          <w:bCs/>
          <w:sz w:val="28"/>
          <w:szCs w:val="28"/>
        </w:rPr>
        <w:t xml:space="preserve"> (в целях контроля </w:t>
      </w:r>
      <w:r w:rsidR="00996344">
        <w:rPr>
          <w:rFonts w:ascii="Times New Roman" w:hAnsi="Times New Roman" w:cs="Times New Roman"/>
          <w:bCs/>
          <w:sz w:val="28"/>
          <w:szCs w:val="28"/>
        </w:rPr>
        <w:t xml:space="preserve">и(или) утери участником </w:t>
      </w:r>
      <w:r w:rsidR="00964979">
        <w:rPr>
          <w:rFonts w:ascii="Times New Roman" w:hAnsi="Times New Roman" w:cs="Times New Roman"/>
          <w:bCs/>
          <w:sz w:val="28"/>
          <w:szCs w:val="28"/>
        </w:rPr>
        <w:t>ОГЭ</w:t>
      </w:r>
      <w:r w:rsidR="00996344">
        <w:rPr>
          <w:rFonts w:ascii="Times New Roman" w:hAnsi="Times New Roman" w:cs="Times New Roman"/>
          <w:bCs/>
          <w:sz w:val="28"/>
          <w:szCs w:val="28"/>
        </w:rPr>
        <w:t xml:space="preserve"> идентификационного номера).</w:t>
      </w:r>
    </w:p>
    <w:p w:rsidR="009502FB" w:rsidRDefault="003D053E" w:rsidP="001935BC">
      <w:pPr>
        <w:suppressAutoHyphens/>
        <w:ind w:firstLine="700"/>
        <w:jc w:val="both"/>
        <w:rPr>
          <w:sz w:val="28"/>
          <w:szCs w:val="28"/>
        </w:rPr>
      </w:pPr>
      <w:r w:rsidRPr="003D053E">
        <w:rPr>
          <w:sz w:val="28"/>
          <w:szCs w:val="28"/>
        </w:rPr>
        <w:t>3.6.</w:t>
      </w:r>
      <w:r w:rsidR="009502FB">
        <w:rPr>
          <w:sz w:val="28"/>
          <w:szCs w:val="28"/>
        </w:rPr>
        <w:t xml:space="preserve"> Проведение экзамена в аудитории проведения (устная часть «Говорение»).</w:t>
      </w:r>
      <w:r w:rsidRPr="003D053E">
        <w:rPr>
          <w:sz w:val="28"/>
          <w:szCs w:val="28"/>
        </w:rPr>
        <w:t xml:space="preserve"> </w:t>
      </w:r>
    </w:p>
    <w:p w:rsidR="001935BC" w:rsidRPr="001935BC" w:rsidRDefault="00D574AF" w:rsidP="001935BC">
      <w:pPr>
        <w:suppressAutoHyphens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экзамена</w:t>
      </w:r>
      <w:r w:rsidR="003D053E" w:rsidRPr="003D053E">
        <w:rPr>
          <w:sz w:val="28"/>
          <w:szCs w:val="28"/>
        </w:rPr>
        <w:t xml:space="preserve"> приглашаются </w:t>
      </w:r>
      <w:r>
        <w:rPr>
          <w:sz w:val="28"/>
          <w:szCs w:val="28"/>
        </w:rPr>
        <w:t xml:space="preserve">из аудиторий подготовки </w:t>
      </w:r>
      <w:r w:rsidR="003D053E" w:rsidRPr="003D053E">
        <w:rPr>
          <w:sz w:val="28"/>
          <w:szCs w:val="28"/>
        </w:rPr>
        <w:t xml:space="preserve">в аудитории проведения для получения задания устной части КИМ и </w:t>
      </w:r>
      <w:r w:rsidR="003D053E" w:rsidRPr="001935BC">
        <w:rPr>
          <w:sz w:val="28"/>
          <w:szCs w:val="28"/>
        </w:rPr>
        <w:t>последующей записи устных ответов на задания КИМ.</w:t>
      </w:r>
    </w:p>
    <w:p w:rsidR="003D053E" w:rsidRPr="001935BC" w:rsidRDefault="001935BC" w:rsidP="001935BC">
      <w:pPr>
        <w:suppressAutoHyphens/>
        <w:ind w:firstLine="700"/>
        <w:jc w:val="both"/>
        <w:rPr>
          <w:sz w:val="28"/>
          <w:szCs w:val="28"/>
        </w:rPr>
      </w:pPr>
      <w:r w:rsidRPr="001935BC">
        <w:rPr>
          <w:sz w:val="28"/>
          <w:szCs w:val="28"/>
        </w:rPr>
        <w:t xml:space="preserve"> </w:t>
      </w:r>
      <w:r w:rsidR="003D053E" w:rsidRPr="001935BC">
        <w:rPr>
          <w:sz w:val="28"/>
          <w:szCs w:val="28"/>
        </w:rPr>
        <w:t xml:space="preserve">Сопровождение участников </w:t>
      </w:r>
      <w:r w:rsidR="00964979">
        <w:rPr>
          <w:sz w:val="28"/>
          <w:szCs w:val="28"/>
        </w:rPr>
        <w:t>ОГЭ</w:t>
      </w:r>
      <w:r w:rsidR="003D053E" w:rsidRPr="001935BC">
        <w:rPr>
          <w:sz w:val="28"/>
          <w:szCs w:val="28"/>
        </w:rPr>
        <w:t xml:space="preserve"> из аудитории подготовки в аудиторию проведения осуществляется организатором вне аудитории.</w:t>
      </w:r>
    </w:p>
    <w:p w:rsidR="003D053E" w:rsidRPr="001935BC" w:rsidRDefault="003D053E" w:rsidP="003D053E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BC">
        <w:rPr>
          <w:rFonts w:ascii="Times New Roman" w:hAnsi="Times New Roman" w:cs="Times New Roman"/>
          <w:sz w:val="28"/>
          <w:szCs w:val="28"/>
        </w:rPr>
        <w:t>Каждая группа участников</w:t>
      </w:r>
      <w:r w:rsidR="00964979">
        <w:rPr>
          <w:rFonts w:ascii="Times New Roman" w:hAnsi="Times New Roman" w:cs="Times New Roman"/>
          <w:sz w:val="28"/>
          <w:szCs w:val="28"/>
        </w:rPr>
        <w:t xml:space="preserve"> ОГЭ </w:t>
      </w:r>
      <w:r w:rsidRPr="001935BC">
        <w:rPr>
          <w:rFonts w:ascii="Times New Roman" w:hAnsi="Times New Roman" w:cs="Times New Roman"/>
          <w:sz w:val="28"/>
          <w:szCs w:val="28"/>
        </w:rPr>
        <w:t>заходит в аудиторию проведения только после того, как сдачу экзамена завершили все участники из предыдущей группы (рекомендуется, чтобы через одно рабочее место в аудитории проведения за один день смогли пройти максимум четыре участника ОГЭ).</w:t>
      </w:r>
    </w:p>
    <w:p w:rsidR="00A70987" w:rsidRPr="001935BC" w:rsidRDefault="001935BC" w:rsidP="003D053E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BC">
        <w:rPr>
          <w:rFonts w:ascii="Times New Roman" w:hAnsi="Times New Roman" w:cs="Times New Roman"/>
          <w:sz w:val="28"/>
          <w:szCs w:val="28"/>
        </w:rPr>
        <w:t xml:space="preserve">Ответственный организатор сверяет </w:t>
      </w:r>
      <w:r w:rsidR="00A1160A">
        <w:rPr>
          <w:rFonts w:ascii="Times New Roman" w:hAnsi="Times New Roman" w:cs="Times New Roman"/>
          <w:sz w:val="28"/>
          <w:szCs w:val="28"/>
        </w:rPr>
        <w:t>данные</w:t>
      </w:r>
      <w:r w:rsidRPr="001935BC">
        <w:rPr>
          <w:rFonts w:ascii="Times New Roman" w:hAnsi="Times New Roman" w:cs="Times New Roman"/>
          <w:sz w:val="28"/>
          <w:szCs w:val="28"/>
        </w:rPr>
        <w:t xml:space="preserve"> участника ОГЭ в </w:t>
      </w:r>
      <w:r w:rsidR="00964979">
        <w:rPr>
          <w:rFonts w:ascii="Times New Roman" w:hAnsi="Times New Roman" w:cs="Times New Roman"/>
          <w:sz w:val="28"/>
          <w:szCs w:val="28"/>
        </w:rPr>
        <w:t>П</w:t>
      </w:r>
      <w:r w:rsidRPr="00193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9649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ОГЭ в аудитории проведения</w:t>
      </w:r>
      <w:r w:rsidRPr="001935BC">
        <w:rPr>
          <w:rFonts w:ascii="Times New Roman" w:hAnsi="Times New Roman" w:cs="Times New Roman"/>
          <w:sz w:val="28"/>
          <w:szCs w:val="28"/>
        </w:rPr>
        <w:t xml:space="preserve"> и идентификационный номер в списке.</w:t>
      </w:r>
    </w:p>
    <w:p w:rsidR="001935BC" w:rsidRPr="001935BC" w:rsidRDefault="001935BC" w:rsidP="001935BC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BC">
        <w:rPr>
          <w:rFonts w:ascii="Times New Roman" w:hAnsi="Times New Roman" w:cs="Times New Roman"/>
          <w:sz w:val="28"/>
          <w:szCs w:val="28"/>
        </w:rPr>
        <w:t xml:space="preserve">В аудитории проведения участник занимает рабочее место. </w:t>
      </w:r>
    </w:p>
    <w:p w:rsidR="00F22335" w:rsidRDefault="003D053E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в данной аудитории </w:t>
      </w:r>
      <w:r w:rsidR="00F22335"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первой группы участников экзамена вскрывает конверт с КИМ, </w:t>
      </w:r>
      <w:r w:rsidR="00F22335" w:rsidRPr="00556E2B">
        <w:rPr>
          <w:rFonts w:ascii="Times New Roman" w:hAnsi="Times New Roman" w:cs="Times New Roman"/>
          <w:sz w:val="28"/>
          <w:szCs w:val="28"/>
        </w:rPr>
        <w:t>передает техническому специалисту конверт диск/</w:t>
      </w:r>
      <w:proofErr w:type="spellStart"/>
      <w:r w:rsidR="00F22335" w:rsidRPr="00556E2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22335" w:rsidRPr="00556E2B">
        <w:rPr>
          <w:rFonts w:ascii="Times New Roman" w:hAnsi="Times New Roman" w:cs="Times New Roman"/>
          <w:sz w:val="28"/>
          <w:szCs w:val="28"/>
        </w:rPr>
        <w:t>-накопитель с заданиями КИМ в электронном виде</w:t>
      </w:r>
      <w:r w:rsidR="00F22335"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переноса </w:t>
      </w:r>
      <w:r w:rsidR="00F22335" w:rsidRPr="00556E2B">
        <w:rPr>
          <w:rFonts w:ascii="Times New Roman" w:hAnsi="Times New Roman" w:cs="Times New Roman"/>
          <w:sz w:val="28"/>
          <w:szCs w:val="28"/>
        </w:rPr>
        <w:t>на рабочий стол каждой рабочей станции по одному варианту задания КИМ</w:t>
      </w:r>
      <w:r w:rsidR="00F22335" w:rsidRPr="0055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2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инструктаж</w:t>
      </w:r>
      <w:r w:rsidR="000E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№3)</w:t>
      </w:r>
      <w:r w:rsidR="00F22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E2B" w:rsidRDefault="00556E2B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остальных групп после размещения участников ОГЭ в аудитории проводит инструктаж (приложение №3).</w:t>
      </w:r>
    </w:p>
    <w:p w:rsidR="00BF000D" w:rsidRDefault="00C9578D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79">
        <w:rPr>
          <w:rFonts w:ascii="Times New Roman" w:hAnsi="Times New Roman" w:cs="Times New Roman"/>
          <w:sz w:val="28"/>
          <w:szCs w:val="28"/>
        </w:rPr>
        <w:t xml:space="preserve">Прежде чем приступить к </w:t>
      </w:r>
      <w:r w:rsidR="00DC7A40">
        <w:rPr>
          <w:rFonts w:ascii="Times New Roman" w:hAnsi="Times New Roman" w:cs="Times New Roman"/>
          <w:sz w:val="28"/>
          <w:szCs w:val="28"/>
        </w:rPr>
        <w:t>работе</w:t>
      </w:r>
      <w:r w:rsidRPr="00964979">
        <w:rPr>
          <w:rFonts w:ascii="Times New Roman" w:hAnsi="Times New Roman" w:cs="Times New Roman"/>
          <w:sz w:val="28"/>
          <w:szCs w:val="28"/>
        </w:rPr>
        <w:t xml:space="preserve"> участник </w:t>
      </w:r>
      <w:r w:rsidR="001935BC" w:rsidRPr="00964979">
        <w:rPr>
          <w:rFonts w:ascii="Times New Roman" w:hAnsi="Times New Roman" w:cs="Times New Roman"/>
          <w:sz w:val="28"/>
          <w:szCs w:val="28"/>
        </w:rPr>
        <w:t>ОГЭ</w:t>
      </w:r>
      <w:r w:rsidR="00BF000D">
        <w:rPr>
          <w:rFonts w:ascii="Times New Roman" w:hAnsi="Times New Roman" w:cs="Times New Roman"/>
          <w:sz w:val="28"/>
          <w:szCs w:val="28"/>
        </w:rPr>
        <w:t>:</w:t>
      </w:r>
    </w:p>
    <w:p w:rsidR="00BF000D" w:rsidRDefault="001935BC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79">
        <w:rPr>
          <w:rFonts w:ascii="Times New Roman" w:hAnsi="Times New Roman" w:cs="Times New Roman"/>
          <w:sz w:val="28"/>
          <w:szCs w:val="28"/>
        </w:rPr>
        <w:t>надевает</w:t>
      </w:r>
      <w:r w:rsidRPr="001935BC">
        <w:rPr>
          <w:sz w:val="28"/>
          <w:szCs w:val="28"/>
        </w:rPr>
        <w:t xml:space="preserve"> </w:t>
      </w:r>
      <w:r w:rsidRPr="00964979">
        <w:rPr>
          <w:rFonts w:ascii="Times New Roman" w:hAnsi="Times New Roman" w:cs="Times New Roman"/>
          <w:sz w:val="28"/>
          <w:szCs w:val="28"/>
        </w:rPr>
        <w:t xml:space="preserve">гарнитуру (наушники с микрофоном), находящуюся на его рабочем месте </w:t>
      </w:r>
      <w:r w:rsidR="00BF000D">
        <w:rPr>
          <w:rFonts w:ascii="Times New Roman" w:hAnsi="Times New Roman" w:cs="Times New Roman"/>
          <w:sz w:val="28"/>
          <w:szCs w:val="28"/>
        </w:rPr>
        <w:t>(п</w:t>
      </w:r>
      <w:r w:rsidRPr="00964979">
        <w:rPr>
          <w:rFonts w:ascii="Times New Roman" w:hAnsi="Times New Roman" w:cs="Times New Roman"/>
          <w:sz w:val="28"/>
          <w:szCs w:val="28"/>
        </w:rPr>
        <w:t>ри необходимости организатор помогает отрегулировать гарнитуру по размеру оголовья и положению микрофона</w:t>
      </w:r>
      <w:r w:rsidR="00BF000D">
        <w:rPr>
          <w:rFonts w:ascii="Times New Roman" w:hAnsi="Times New Roman" w:cs="Times New Roman"/>
          <w:sz w:val="28"/>
          <w:szCs w:val="28"/>
        </w:rPr>
        <w:t>);</w:t>
      </w:r>
    </w:p>
    <w:p w:rsidR="00C9578D" w:rsidRPr="00964979" w:rsidRDefault="001935BC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79">
        <w:rPr>
          <w:rFonts w:ascii="Times New Roman" w:hAnsi="Times New Roman" w:cs="Times New Roman"/>
          <w:sz w:val="28"/>
          <w:szCs w:val="28"/>
        </w:rPr>
        <w:t xml:space="preserve"> </w:t>
      </w:r>
      <w:r w:rsidR="00C9578D" w:rsidRPr="00964979">
        <w:rPr>
          <w:rFonts w:ascii="Times New Roman" w:hAnsi="Times New Roman" w:cs="Times New Roman"/>
          <w:sz w:val="28"/>
          <w:szCs w:val="28"/>
        </w:rPr>
        <w:t>проговаривает на русском языке в средство аудиозаписи уникальный идентификационный номер своей работы</w:t>
      </w:r>
      <w:r w:rsidR="00556E2B">
        <w:rPr>
          <w:rFonts w:ascii="Times New Roman" w:hAnsi="Times New Roman" w:cs="Times New Roman"/>
          <w:sz w:val="28"/>
          <w:szCs w:val="28"/>
        </w:rPr>
        <w:t xml:space="preserve"> и номер варианта</w:t>
      </w:r>
      <w:r w:rsidR="00C9578D" w:rsidRPr="00964979">
        <w:rPr>
          <w:rFonts w:ascii="Times New Roman" w:hAnsi="Times New Roman" w:cs="Times New Roman"/>
          <w:sz w:val="28"/>
          <w:szCs w:val="28"/>
        </w:rPr>
        <w:t>.</w:t>
      </w:r>
    </w:p>
    <w:p w:rsidR="00C9578D" w:rsidRPr="00964979" w:rsidRDefault="00C9578D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79">
        <w:rPr>
          <w:rFonts w:ascii="Times New Roman" w:hAnsi="Times New Roman" w:cs="Times New Roman"/>
          <w:sz w:val="28"/>
          <w:szCs w:val="28"/>
        </w:rPr>
        <w:t xml:space="preserve">Перед ответом на каждое задание участник произносит номер каждого задания на русском языке. </w:t>
      </w:r>
    </w:p>
    <w:p w:rsidR="00556E2B" w:rsidRDefault="00556E2B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97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DC7A40">
        <w:rPr>
          <w:rFonts w:ascii="Times New Roman" w:hAnsi="Times New Roman" w:cs="Times New Roman"/>
          <w:b/>
          <w:sz w:val="28"/>
          <w:szCs w:val="28"/>
        </w:rPr>
        <w:t>включает аудиозапись</w:t>
      </w:r>
      <w:r w:rsidRPr="00556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компьютере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35BC" w:rsidRPr="00964979" w:rsidRDefault="001935BC" w:rsidP="0096497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79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556E2B" w:rsidRPr="0096497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BF000D">
        <w:rPr>
          <w:rFonts w:ascii="Times New Roman" w:hAnsi="Times New Roman" w:cs="Times New Roman"/>
          <w:sz w:val="28"/>
          <w:szCs w:val="28"/>
        </w:rPr>
        <w:t>подает команду участнику ОГЭ</w:t>
      </w:r>
      <w:r w:rsidRPr="00964979">
        <w:rPr>
          <w:rFonts w:ascii="Times New Roman" w:hAnsi="Times New Roman" w:cs="Times New Roman"/>
          <w:sz w:val="28"/>
          <w:szCs w:val="28"/>
        </w:rPr>
        <w:t xml:space="preserve"> к подготовке к чтению «Старт (начали)» и засекает 1,5</w:t>
      </w:r>
      <w:r w:rsidRPr="00D53B71">
        <w:rPr>
          <w:sz w:val="28"/>
          <w:szCs w:val="28"/>
        </w:rPr>
        <w:t xml:space="preserve"> </w:t>
      </w:r>
      <w:r w:rsidRPr="0096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минуты. </w:t>
      </w:r>
    </w:p>
    <w:p w:rsidR="001935BC" w:rsidRPr="00D53B71" w:rsidRDefault="008B3557" w:rsidP="001935BC">
      <w:pPr>
        <w:suppressAutoHyphens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5BC" w:rsidRPr="00D53B71">
        <w:rPr>
          <w:sz w:val="28"/>
          <w:szCs w:val="28"/>
        </w:rPr>
        <w:t xml:space="preserve">Затем подает команду «Читайте (начали)» и засекает 2 минуты. </w:t>
      </w:r>
    </w:p>
    <w:p w:rsidR="001935BC" w:rsidRDefault="001935BC" w:rsidP="001935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3B71">
        <w:rPr>
          <w:sz w:val="28"/>
          <w:szCs w:val="28"/>
        </w:rPr>
        <w:t>По истечении двух минут организатор подает команду «Стоп».</w:t>
      </w:r>
      <w:r w:rsidRPr="001935BC">
        <w:rPr>
          <w:sz w:val="28"/>
          <w:szCs w:val="28"/>
        </w:rPr>
        <w:t xml:space="preserve"> </w:t>
      </w:r>
    </w:p>
    <w:p w:rsidR="001935BC" w:rsidRPr="00C9578D" w:rsidRDefault="001935BC" w:rsidP="001935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578D">
        <w:rPr>
          <w:sz w:val="28"/>
          <w:szCs w:val="28"/>
        </w:rPr>
        <w:t>После завершения вы</w:t>
      </w:r>
      <w:r w:rsidR="00BF000D">
        <w:rPr>
          <w:sz w:val="28"/>
          <w:szCs w:val="28"/>
        </w:rPr>
        <w:t xml:space="preserve">полнения 1-го задания участник ОГЭ </w:t>
      </w:r>
      <w:r w:rsidRPr="00C9578D">
        <w:rPr>
          <w:sz w:val="28"/>
          <w:szCs w:val="28"/>
        </w:rPr>
        <w:t>приступает к выполнению 2-го задания участие в условном диалоге-расспросе.</w:t>
      </w:r>
    </w:p>
    <w:p w:rsidR="001935BC" w:rsidRPr="00D53B71" w:rsidRDefault="001935BC" w:rsidP="001935BC">
      <w:pPr>
        <w:suppressAutoHyphens/>
        <w:ind w:firstLine="700"/>
        <w:jc w:val="both"/>
        <w:rPr>
          <w:sz w:val="28"/>
          <w:szCs w:val="28"/>
        </w:rPr>
      </w:pPr>
      <w:r w:rsidRPr="00D53B71">
        <w:rPr>
          <w:b/>
          <w:sz w:val="28"/>
          <w:szCs w:val="28"/>
        </w:rPr>
        <w:t>Задание № 2</w:t>
      </w:r>
      <w:r w:rsidRPr="00D53B71">
        <w:rPr>
          <w:sz w:val="28"/>
          <w:szCs w:val="28"/>
        </w:rPr>
        <w:t xml:space="preserve"> - для его выполнения организатор включает </w:t>
      </w:r>
      <w:proofErr w:type="gramStart"/>
      <w:r w:rsidRPr="00D53B71">
        <w:rPr>
          <w:sz w:val="28"/>
          <w:szCs w:val="28"/>
        </w:rPr>
        <w:t>аудиофайл</w:t>
      </w:r>
      <w:proofErr w:type="gramEnd"/>
      <w:r w:rsidRPr="00D53B71">
        <w:rPr>
          <w:sz w:val="28"/>
          <w:szCs w:val="28"/>
        </w:rPr>
        <w:t xml:space="preserve"> в котором уже записаны все вопросы, паузы для подготовки и сигналы для начала ответа (общая продолжительность задания 6 минут). </w:t>
      </w:r>
    </w:p>
    <w:p w:rsidR="001935BC" w:rsidRPr="00C9578D" w:rsidRDefault="001935BC" w:rsidP="001935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578D">
        <w:rPr>
          <w:sz w:val="28"/>
          <w:szCs w:val="28"/>
        </w:rPr>
        <w:t>Участник</w:t>
      </w:r>
      <w:r w:rsidR="00BF000D">
        <w:rPr>
          <w:sz w:val="28"/>
          <w:szCs w:val="28"/>
        </w:rPr>
        <w:t xml:space="preserve"> ОГЭ</w:t>
      </w:r>
      <w:r w:rsidRPr="00C9578D">
        <w:rPr>
          <w:sz w:val="28"/>
          <w:szCs w:val="28"/>
        </w:rPr>
        <w:t xml:space="preserve"> последовательно слушает и отвечает на каждый вопрос в аудиозаписи,</w:t>
      </w:r>
      <w:r>
        <w:rPr>
          <w:sz w:val="28"/>
          <w:szCs w:val="28"/>
        </w:rPr>
        <w:t xml:space="preserve"> </w:t>
      </w:r>
      <w:r w:rsidRPr="00C9578D">
        <w:rPr>
          <w:sz w:val="28"/>
          <w:szCs w:val="28"/>
        </w:rPr>
        <w:t>а затем приступает к подготовке и выполнению 3-го задания.</w:t>
      </w:r>
    </w:p>
    <w:p w:rsidR="00556E2B" w:rsidRDefault="001935BC" w:rsidP="001935BC">
      <w:pPr>
        <w:suppressAutoHyphens/>
        <w:ind w:firstLine="700"/>
        <w:jc w:val="both"/>
        <w:rPr>
          <w:sz w:val="28"/>
          <w:szCs w:val="28"/>
        </w:rPr>
      </w:pPr>
      <w:r w:rsidRPr="00D53B71">
        <w:rPr>
          <w:b/>
          <w:sz w:val="28"/>
          <w:szCs w:val="28"/>
        </w:rPr>
        <w:t>Задание № 3</w:t>
      </w:r>
      <w:r w:rsidRPr="00D53B71">
        <w:rPr>
          <w:sz w:val="28"/>
          <w:szCs w:val="28"/>
        </w:rPr>
        <w:t xml:space="preserve"> организатор подает команду к подготовке «Старт (начали)» и засекает 1,5 минуты. Затем подает команду «Отвечаем (начали)» и засекает 2 минуты. По истечении двух минут организатор подает команду «Стоп».</w:t>
      </w:r>
      <w:r>
        <w:rPr>
          <w:sz w:val="28"/>
          <w:szCs w:val="28"/>
        </w:rPr>
        <w:t xml:space="preserve"> </w:t>
      </w:r>
    </w:p>
    <w:p w:rsidR="001935BC" w:rsidRPr="00DC7A40" w:rsidRDefault="00556E2B" w:rsidP="001935BC">
      <w:pPr>
        <w:suppressAutoHyphens/>
        <w:ind w:firstLine="700"/>
        <w:jc w:val="both"/>
        <w:rPr>
          <w:b/>
          <w:sz w:val="28"/>
          <w:szCs w:val="28"/>
        </w:rPr>
      </w:pPr>
      <w:r w:rsidRPr="00964979">
        <w:rPr>
          <w:sz w:val="28"/>
          <w:szCs w:val="28"/>
        </w:rPr>
        <w:t>Организатор</w:t>
      </w:r>
      <w:r w:rsidRPr="00DC7A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1935BC" w:rsidRPr="00DC7A40">
        <w:rPr>
          <w:b/>
          <w:sz w:val="28"/>
          <w:szCs w:val="28"/>
        </w:rPr>
        <w:t>ыключает аудиозапись.</w:t>
      </w:r>
    </w:p>
    <w:p w:rsidR="001935BC" w:rsidRDefault="001935BC" w:rsidP="001935BC">
      <w:pPr>
        <w:suppressAutoHyphens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 учетом того, что компьютерные программы записи звука показывают продолжительность ведения аудиозаписи в секундах, хронометраж работы организатора выглядит следующим образом:</w:t>
      </w:r>
    </w:p>
    <w:p w:rsidR="001935BC" w:rsidRPr="00563B01" w:rsidRDefault="001935BC" w:rsidP="001935BC">
      <w:pPr>
        <w:suppressAutoHyphens/>
        <w:ind w:firstLine="700"/>
        <w:jc w:val="both"/>
        <w:rPr>
          <w:sz w:val="18"/>
          <w:szCs w:val="18"/>
        </w:rPr>
      </w:pPr>
    </w:p>
    <w:p w:rsidR="00DC7A40" w:rsidRDefault="00DC7A40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f7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2552"/>
        <w:gridCol w:w="997"/>
        <w:gridCol w:w="1843"/>
      </w:tblGrid>
      <w:tr w:rsidR="00DC7A40" w:rsidRPr="00556E2B" w:rsidTr="008411CC">
        <w:tc>
          <w:tcPr>
            <w:tcW w:w="4395" w:type="dxa"/>
            <w:vAlign w:val="center"/>
          </w:tcPr>
          <w:p w:rsidR="00DC7A40" w:rsidRPr="008411CC" w:rsidRDefault="00DC7A40" w:rsidP="008411CC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CC">
              <w:rPr>
                <w:rFonts w:ascii="Times New Roman" w:hAnsi="Times New Roman" w:cs="Times New Roman"/>
                <w:sz w:val="24"/>
                <w:szCs w:val="24"/>
              </w:rPr>
              <w:t>Действия организатора</w:t>
            </w:r>
          </w:p>
        </w:tc>
        <w:tc>
          <w:tcPr>
            <w:tcW w:w="2552" w:type="dxa"/>
            <w:vAlign w:val="center"/>
          </w:tcPr>
          <w:p w:rsidR="00DC7A40" w:rsidRPr="008411CC" w:rsidRDefault="00DC7A40" w:rsidP="008411CC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CC">
              <w:rPr>
                <w:rFonts w:ascii="Times New Roman" w:hAnsi="Times New Roman" w:cs="Times New Roman"/>
                <w:sz w:val="24"/>
                <w:szCs w:val="24"/>
              </w:rPr>
              <w:t>Действия участника ОГЭ</w:t>
            </w:r>
          </w:p>
        </w:tc>
        <w:tc>
          <w:tcPr>
            <w:tcW w:w="997" w:type="dxa"/>
            <w:vAlign w:val="center"/>
          </w:tcPr>
          <w:p w:rsidR="00DC7A40" w:rsidRPr="008411CC" w:rsidRDefault="00DC7A40" w:rsidP="008411CC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C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:rsidR="00DC7A40" w:rsidRPr="008411CC" w:rsidRDefault="00DC7A40" w:rsidP="008411CC">
            <w:pPr>
              <w:suppressAutoHyphens/>
              <w:ind w:right="-108"/>
              <w:jc w:val="center"/>
              <w:rPr>
                <w:szCs w:val="24"/>
              </w:rPr>
            </w:pPr>
            <w:r w:rsidRPr="008411CC">
              <w:rPr>
                <w:szCs w:val="24"/>
              </w:rPr>
              <w:t>Минуты/ секунды</w:t>
            </w:r>
          </w:p>
          <w:p w:rsidR="00DC7A40" w:rsidRPr="008411CC" w:rsidRDefault="00DC7A40" w:rsidP="008411CC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CC">
              <w:rPr>
                <w:rFonts w:ascii="Times New Roman" w:hAnsi="Times New Roman" w:cs="Times New Roman"/>
                <w:sz w:val="24"/>
                <w:szCs w:val="24"/>
              </w:rPr>
              <w:t>(с нарастанием)</w:t>
            </w:r>
          </w:p>
        </w:tc>
      </w:tr>
      <w:tr w:rsidR="00DC7A40" w:rsidRPr="00556E2B" w:rsidTr="00DC7A40">
        <w:tc>
          <w:tcPr>
            <w:tcW w:w="4395" w:type="dxa"/>
          </w:tcPr>
          <w:p w:rsidR="00FF38D0" w:rsidRPr="00556E2B" w:rsidRDefault="00DC7A40" w:rsidP="00B41B3A">
            <w:pPr>
              <w:widowControl w:val="0"/>
              <w:rPr>
                <w:szCs w:val="24"/>
              </w:rPr>
            </w:pPr>
            <w:r w:rsidRPr="00556E2B">
              <w:rPr>
                <w:szCs w:val="24"/>
              </w:rPr>
              <w:t xml:space="preserve">Приветствие участников экзамена. Сверка данных участников экзамена по форме ППЭ 05-02 и идентификационных номеров. </w:t>
            </w:r>
          </w:p>
          <w:p w:rsidR="00DC7A40" w:rsidRPr="00556E2B" w:rsidRDefault="00DC7A40" w:rsidP="00B41B3A">
            <w:pPr>
              <w:widowControl w:val="0"/>
              <w:rPr>
                <w:szCs w:val="24"/>
              </w:rPr>
            </w:pPr>
            <w:r w:rsidRPr="00556E2B">
              <w:rPr>
                <w:szCs w:val="24"/>
              </w:rPr>
              <w:t>Чтение инструктажа.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FF38D0">
            <w:pPr>
              <w:rPr>
                <w:szCs w:val="24"/>
              </w:rPr>
            </w:pPr>
            <w:r w:rsidRPr="00556E2B">
              <w:rPr>
                <w:b/>
                <w:szCs w:val="24"/>
              </w:rPr>
              <w:t>В задании 1</w:t>
            </w:r>
            <w:r w:rsidRPr="00556E2B">
              <w:rPr>
                <w:szCs w:val="24"/>
              </w:rPr>
              <w:t xml:space="preserve"> необходимо прочесть вслух текст. Время на подготовку выполнения задания – 1,5 минуты. Время пошло.</w:t>
            </w:r>
          </w:p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2B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(организатор засекает 1,5 минуты)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Подготовка к чтению вслух</w:t>
            </w:r>
          </w:p>
          <w:p w:rsidR="00DC7A40" w:rsidRPr="00556E2B" w:rsidRDefault="00DC7A40" w:rsidP="002D1085">
            <w:pPr>
              <w:widowControl w:val="0"/>
              <w:rPr>
                <w:szCs w:val="24"/>
              </w:rPr>
            </w:pPr>
            <w:r w:rsidRPr="00556E2B">
              <w:rPr>
                <w:szCs w:val="24"/>
              </w:rPr>
              <w:t>Чтение текста про себя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widowControl w:val="0"/>
              <w:rPr>
                <w:b/>
                <w:szCs w:val="24"/>
              </w:rPr>
            </w:pPr>
            <w:r w:rsidRPr="00556E2B">
              <w:rPr>
                <w:b/>
                <w:szCs w:val="24"/>
              </w:rPr>
              <w:t>1,5 мин.</w:t>
            </w: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0-1 мин. 30 сек.</w:t>
            </w: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Время на подготовку закончено. Читайте текст в микрофон.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Чтение текста вслух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1 мин. 30сек. – 3 мин. 30сек.</w:t>
            </w: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B41B3A">
            <w:pPr>
              <w:rPr>
                <w:b/>
                <w:szCs w:val="24"/>
              </w:rPr>
            </w:pPr>
            <w:r w:rsidRPr="00556E2B">
              <w:rPr>
                <w:b/>
                <w:szCs w:val="24"/>
              </w:rPr>
              <w:lastRenderedPageBreak/>
              <w:t>Задание 2.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FF38D0">
            <w:pPr>
              <w:rPr>
                <w:szCs w:val="24"/>
              </w:rPr>
            </w:pPr>
            <w:r w:rsidRPr="00556E2B">
              <w:rPr>
                <w:szCs w:val="24"/>
              </w:rPr>
              <w:t xml:space="preserve">Для выполнения задания 2 </w:t>
            </w:r>
            <w:r w:rsidR="00FF38D0" w:rsidRPr="00556E2B">
              <w:rPr>
                <w:szCs w:val="24"/>
              </w:rPr>
              <w:t>отвечайте сразу после прослушивания вопросов</w:t>
            </w:r>
            <w:r w:rsidRPr="00556E2B">
              <w:rPr>
                <w:szCs w:val="24"/>
              </w:rPr>
              <w:t>.</w:t>
            </w:r>
            <w:r w:rsidR="00FF38D0" w:rsidRPr="00556E2B">
              <w:rPr>
                <w:szCs w:val="24"/>
              </w:rPr>
              <w:t xml:space="preserve"> </w:t>
            </w:r>
            <w:r w:rsidRPr="00556E2B">
              <w:rPr>
                <w:szCs w:val="24"/>
              </w:rPr>
              <w:t>Время пошло.</w:t>
            </w:r>
          </w:p>
        </w:tc>
        <w:tc>
          <w:tcPr>
            <w:tcW w:w="2552" w:type="dxa"/>
          </w:tcPr>
          <w:p w:rsidR="00DC7A40" w:rsidRPr="00556E2B" w:rsidRDefault="00DC7A40" w:rsidP="00FF38D0">
            <w:pPr>
              <w:rPr>
                <w:szCs w:val="24"/>
              </w:rPr>
            </w:pPr>
            <w:r w:rsidRPr="00556E2B">
              <w:rPr>
                <w:szCs w:val="24"/>
              </w:rPr>
              <w:t xml:space="preserve">Ответы на </w:t>
            </w:r>
            <w:r w:rsidR="00FF38D0" w:rsidRPr="00556E2B">
              <w:rPr>
                <w:szCs w:val="24"/>
              </w:rPr>
              <w:t>вопросы, записанные на аудиофайл</w:t>
            </w:r>
            <w:r w:rsidRPr="00556E2B">
              <w:rPr>
                <w:szCs w:val="24"/>
              </w:rPr>
              <w:t xml:space="preserve"> 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6 мин.</w:t>
            </w: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3 мин. 30сек. – 9 мин. 30 сек.</w:t>
            </w: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B41B3A">
            <w:pPr>
              <w:rPr>
                <w:b/>
                <w:szCs w:val="24"/>
              </w:rPr>
            </w:pPr>
            <w:r w:rsidRPr="00556E2B">
              <w:rPr>
                <w:b/>
                <w:szCs w:val="24"/>
              </w:rPr>
              <w:t>Задание 3.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</w:p>
        </w:tc>
        <w:tc>
          <w:tcPr>
            <w:tcW w:w="997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FF38D0">
            <w:pPr>
              <w:rPr>
                <w:szCs w:val="24"/>
              </w:rPr>
            </w:pPr>
            <w:r w:rsidRPr="00556E2B">
              <w:rPr>
                <w:szCs w:val="24"/>
              </w:rPr>
              <w:t xml:space="preserve">В </w:t>
            </w:r>
            <w:r w:rsidRPr="00556E2B">
              <w:rPr>
                <w:b/>
                <w:szCs w:val="24"/>
              </w:rPr>
              <w:t>задании 3</w:t>
            </w:r>
            <w:r w:rsidR="00FF38D0" w:rsidRPr="00556E2B">
              <w:rPr>
                <w:b/>
                <w:szCs w:val="24"/>
              </w:rPr>
              <w:t xml:space="preserve"> -</w:t>
            </w:r>
            <w:r w:rsidRPr="00556E2B">
              <w:rPr>
                <w:szCs w:val="24"/>
              </w:rPr>
              <w:t xml:space="preserve"> </w:t>
            </w:r>
            <w:r w:rsidR="00FF38D0" w:rsidRPr="00556E2B">
              <w:rPr>
                <w:szCs w:val="24"/>
              </w:rPr>
              <w:t xml:space="preserve">1,5 минуты на подготовку </w:t>
            </w:r>
            <w:r w:rsidRPr="00556E2B">
              <w:rPr>
                <w:szCs w:val="24"/>
              </w:rPr>
              <w:t>к монологическому высказыванию с опорой на план.  Время пошло.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Подготовка к монологическому высказыванию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widowControl w:val="0"/>
              <w:rPr>
                <w:b/>
                <w:szCs w:val="24"/>
              </w:rPr>
            </w:pPr>
            <w:r w:rsidRPr="00556E2B">
              <w:rPr>
                <w:b/>
                <w:szCs w:val="24"/>
              </w:rPr>
              <w:t>1,5 мин.</w:t>
            </w: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9 мин. 30 сек. – 11 мин.</w:t>
            </w:r>
          </w:p>
        </w:tc>
      </w:tr>
      <w:tr w:rsidR="00DC7A40" w:rsidRPr="00556E2B" w:rsidTr="00DC7A40">
        <w:tc>
          <w:tcPr>
            <w:tcW w:w="4395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Отвечайте на 3 задание.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Монологическое высказывание участника ОГЭ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DC7A40" w:rsidRPr="00556E2B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мин. – 15 мин. </w:t>
            </w:r>
          </w:p>
        </w:tc>
      </w:tr>
      <w:tr w:rsidR="00FF38D0" w:rsidRPr="00556E2B" w:rsidTr="00BB1B95">
        <w:tc>
          <w:tcPr>
            <w:tcW w:w="7944" w:type="dxa"/>
            <w:gridSpan w:val="3"/>
          </w:tcPr>
          <w:p w:rsidR="00FF38D0" w:rsidRPr="00556E2B" w:rsidRDefault="00FF38D0" w:rsidP="00FF38D0">
            <w:pPr>
              <w:widowControl w:val="0"/>
              <w:jc w:val="right"/>
              <w:rPr>
                <w:b/>
                <w:szCs w:val="24"/>
              </w:rPr>
            </w:pPr>
            <w:r w:rsidRPr="00556E2B">
              <w:rPr>
                <w:b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FF38D0" w:rsidRPr="00556E2B" w:rsidRDefault="00FF38D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</w:p>
        </w:tc>
      </w:tr>
      <w:tr w:rsidR="00DC7A40" w:rsidRPr="00DC7A40" w:rsidTr="00DC7A40">
        <w:tc>
          <w:tcPr>
            <w:tcW w:w="4395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Прослушайте свой ответ в нескольких точках аудиозаписи и убедитесь в четком и понятном звучании вашего ответа</w:t>
            </w:r>
            <w:r w:rsidR="00FF38D0" w:rsidRPr="00556E2B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DC7A40" w:rsidRPr="00556E2B" w:rsidRDefault="00DC7A40" w:rsidP="00B41B3A">
            <w:pPr>
              <w:rPr>
                <w:szCs w:val="24"/>
              </w:rPr>
            </w:pPr>
            <w:r w:rsidRPr="00556E2B">
              <w:rPr>
                <w:szCs w:val="24"/>
              </w:rPr>
              <w:t>Участники ОГЭ прослушивают аудиозапись</w:t>
            </w:r>
          </w:p>
        </w:tc>
        <w:tc>
          <w:tcPr>
            <w:tcW w:w="997" w:type="dxa"/>
          </w:tcPr>
          <w:p w:rsidR="00DC7A40" w:rsidRPr="00556E2B" w:rsidRDefault="00DC7A40" w:rsidP="00B41B3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DC7A40" w:rsidRPr="00DC7A40" w:rsidRDefault="00DC7A40" w:rsidP="00B41B3A">
            <w:pPr>
              <w:pStyle w:val="af9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2B">
              <w:rPr>
                <w:rFonts w:ascii="Times New Roman" w:hAnsi="Times New Roman" w:cs="Times New Roman"/>
                <w:b/>
                <w:sz w:val="24"/>
                <w:szCs w:val="24"/>
              </w:rPr>
              <w:t>3-4 минуты</w:t>
            </w:r>
          </w:p>
        </w:tc>
      </w:tr>
    </w:tbl>
    <w:p w:rsidR="00DC7A40" w:rsidRDefault="00DC7A40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C7A40" w:rsidRPr="00563B01" w:rsidRDefault="00DC7A40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935BC" w:rsidRDefault="001935BC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78D">
        <w:rPr>
          <w:sz w:val="28"/>
          <w:szCs w:val="28"/>
        </w:rPr>
        <w:t xml:space="preserve">По истечении 15-ти минут </w:t>
      </w:r>
      <w:r w:rsidR="00BF000D">
        <w:rPr>
          <w:sz w:val="28"/>
          <w:szCs w:val="28"/>
        </w:rPr>
        <w:t xml:space="preserve">ответственный </w:t>
      </w:r>
      <w:r w:rsidRPr="00C9578D">
        <w:rPr>
          <w:sz w:val="28"/>
          <w:szCs w:val="28"/>
        </w:rPr>
        <w:t>организатор в аудитории объявля</w:t>
      </w:r>
      <w:r w:rsidR="00BF000D">
        <w:rPr>
          <w:sz w:val="28"/>
          <w:szCs w:val="28"/>
        </w:rPr>
        <w:t>е</w:t>
      </w:r>
      <w:r w:rsidRPr="00C9578D">
        <w:rPr>
          <w:sz w:val="28"/>
          <w:szCs w:val="28"/>
        </w:rPr>
        <w:t>т о завершении экзамена и выключает средство аудиозаписи ответа.</w:t>
      </w:r>
    </w:p>
    <w:p w:rsidR="00C9578D" w:rsidRPr="00EF70DA" w:rsidRDefault="00C9578D" w:rsidP="001935B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935BC">
        <w:rPr>
          <w:sz w:val="28"/>
          <w:szCs w:val="28"/>
        </w:rPr>
        <w:t>Организатор (технический специалист) сохраняет аудиозапись ответа участника под кодом</w:t>
      </w:r>
      <w:r w:rsidR="00BF000D">
        <w:rPr>
          <w:sz w:val="28"/>
          <w:szCs w:val="28"/>
        </w:rPr>
        <w:t>:</w:t>
      </w:r>
      <w:r w:rsidRPr="001935BC">
        <w:rPr>
          <w:sz w:val="28"/>
          <w:szCs w:val="28"/>
        </w:rPr>
        <w:t xml:space="preserve"> </w:t>
      </w:r>
      <w:r w:rsidR="00556E2B" w:rsidRPr="00556E2B">
        <w:rPr>
          <w:b/>
          <w:sz w:val="26"/>
          <w:szCs w:val="26"/>
        </w:rPr>
        <w:t>номер ППЭ_</w:t>
      </w:r>
      <w:r w:rsidR="00556E2B">
        <w:rPr>
          <w:b/>
          <w:sz w:val="26"/>
          <w:szCs w:val="26"/>
        </w:rPr>
        <w:t xml:space="preserve"> </w:t>
      </w:r>
      <w:r w:rsidR="00556E2B" w:rsidRPr="00556E2B">
        <w:rPr>
          <w:b/>
          <w:sz w:val="26"/>
          <w:szCs w:val="26"/>
        </w:rPr>
        <w:t>номер аудитории_</w:t>
      </w:r>
      <w:r w:rsidR="00556E2B">
        <w:rPr>
          <w:b/>
          <w:sz w:val="26"/>
          <w:szCs w:val="26"/>
        </w:rPr>
        <w:t xml:space="preserve"> </w:t>
      </w:r>
      <w:r w:rsidR="00556E2B" w:rsidRPr="00556E2B">
        <w:rPr>
          <w:b/>
          <w:sz w:val="26"/>
          <w:szCs w:val="26"/>
        </w:rPr>
        <w:t>уникальный идентификационный номер работы</w:t>
      </w:r>
      <w:r w:rsidRPr="00EF70DA">
        <w:rPr>
          <w:b/>
          <w:sz w:val="28"/>
          <w:szCs w:val="28"/>
        </w:rPr>
        <w:t>.</w:t>
      </w:r>
    </w:p>
    <w:p w:rsidR="00C9578D" w:rsidRPr="001935BC" w:rsidRDefault="00C9578D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5BC">
        <w:rPr>
          <w:sz w:val="28"/>
          <w:szCs w:val="28"/>
        </w:rPr>
        <w:t xml:space="preserve">Участник </w:t>
      </w:r>
      <w:r w:rsidR="00BF000D">
        <w:rPr>
          <w:sz w:val="28"/>
          <w:szCs w:val="28"/>
        </w:rPr>
        <w:t xml:space="preserve">ОГЭ </w:t>
      </w:r>
      <w:r w:rsidRPr="001935BC">
        <w:rPr>
          <w:sz w:val="28"/>
          <w:szCs w:val="28"/>
        </w:rPr>
        <w:t xml:space="preserve">расписывается в </w:t>
      </w:r>
      <w:r w:rsidR="00BF000D" w:rsidRPr="00BF000D">
        <w:rPr>
          <w:sz w:val="28"/>
          <w:szCs w:val="28"/>
        </w:rPr>
        <w:t>Протокол</w:t>
      </w:r>
      <w:r w:rsidR="00BF000D">
        <w:rPr>
          <w:sz w:val="28"/>
          <w:szCs w:val="28"/>
        </w:rPr>
        <w:t>е</w:t>
      </w:r>
      <w:r w:rsidR="00BF000D" w:rsidRPr="00BF000D">
        <w:rPr>
          <w:sz w:val="28"/>
          <w:szCs w:val="28"/>
        </w:rPr>
        <w:t xml:space="preserve"> проведения </w:t>
      </w:r>
      <w:r w:rsidR="00BF000D">
        <w:rPr>
          <w:sz w:val="28"/>
          <w:szCs w:val="28"/>
        </w:rPr>
        <w:t>О</w:t>
      </w:r>
      <w:r w:rsidR="00BF000D" w:rsidRPr="00BF000D">
        <w:rPr>
          <w:sz w:val="28"/>
          <w:szCs w:val="28"/>
        </w:rPr>
        <w:t>ГЭ в аудитории проведения</w:t>
      </w:r>
      <w:r w:rsidRPr="001935BC">
        <w:rPr>
          <w:sz w:val="28"/>
          <w:szCs w:val="28"/>
        </w:rPr>
        <w:t>.</w:t>
      </w:r>
    </w:p>
    <w:p w:rsidR="00C9578D" w:rsidRPr="001935BC" w:rsidRDefault="00C9578D" w:rsidP="001935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5BC">
        <w:rPr>
          <w:sz w:val="28"/>
          <w:szCs w:val="28"/>
        </w:rPr>
        <w:t xml:space="preserve">После того как все участники в группе в аудитории проведения закончили выполнение работы, в аудиторию проведения из аудитории </w:t>
      </w:r>
      <w:r w:rsidR="00453C83">
        <w:rPr>
          <w:sz w:val="28"/>
          <w:szCs w:val="28"/>
        </w:rPr>
        <w:t>подготовки</w:t>
      </w:r>
      <w:r w:rsidRPr="001935BC">
        <w:rPr>
          <w:sz w:val="28"/>
          <w:szCs w:val="28"/>
        </w:rPr>
        <w:t xml:space="preserve"> приглашается новая группа участников.</w:t>
      </w:r>
    </w:p>
    <w:p w:rsidR="00D574AF" w:rsidRDefault="00B81C21" w:rsidP="00193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BC">
        <w:rPr>
          <w:rFonts w:ascii="Times New Roman" w:hAnsi="Times New Roman" w:cs="Times New Roman"/>
          <w:sz w:val="28"/>
          <w:szCs w:val="28"/>
        </w:rPr>
        <w:t>Организаторы осуществляют контроль времени подготовки к заданиям и выполнения заданий. В случае если время подготовки к заданию или время ответа на задание истекло, то организатор сообщ</w:t>
      </w:r>
      <w:r w:rsidR="00BF000D">
        <w:rPr>
          <w:rFonts w:ascii="Times New Roman" w:hAnsi="Times New Roman" w:cs="Times New Roman"/>
          <w:sz w:val="28"/>
          <w:szCs w:val="28"/>
        </w:rPr>
        <w:t>ает</w:t>
      </w:r>
      <w:r w:rsidRPr="001935BC">
        <w:rPr>
          <w:rFonts w:ascii="Times New Roman" w:hAnsi="Times New Roman" w:cs="Times New Roman"/>
          <w:sz w:val="28"/>
          <w:szCs w:val="28"/>
        </w:rPr>
        <w:t xml:space="preserve"> об этом участнику</w:t>
      </w:r>
      <w:r w:rsidR="00BF000D">
        <w:rPr>
          <w:rFonts w:ascii="Times New Roman" w:hAnsi="Times New Roman" w:cs="Times New Roman"/>
          <w:sz w:val="28"/>
          <w:szCs w:val="28"/>
        </w:rPr>
        <w:t xml:space="preserve"> ОГЭ</w:t>
      </w:r>
      <w:r w:rsidRPr="001935BC">
        <w:rPr>
          <w:rFonts w:ascii="Times New Roman" w:hAnsi="Times New Roman" w:cs="Times New Roman"/>
          <w:sz w:val="28"/>
          <w:szCs w:val="28"/>
        </w:rPr>
        <w:t>.</w:t>
      </w:r>
      <w:r w:rsidRPr="00B81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C21" w:rsidRDefault="00B81C21" w:rsidP="00B81C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1C21">
        <w:rPr>
          <w:rFonts w:ascii="Times New Roman" w:hAnsi="Times New Roman" w:cs="Times New Roman"/>
          <w:sz w:val="28"/>
          <w:szCs w:val="28"/>
        </w:rPr>
        <w:t xml:space="preserve">Технический специалист или организатор </w:t>
      </w:r>
      <w:r w:rsidR="001935BC" w:rsidRPr="001935BC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B81C21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BF000D">
        <w:rPr>
          <w:rFonts w:ascii="Times New Roman" w:hAnsi="Times New Roman" w:cs="Times New Roman"/>
          <w:sz w:val="28"/>
          <w:szCs w:val="28"/>
        </w:rPr>
        <w:t>ОГЭ</w:t>
      </w:r>
      <w:r w:rsidRPr="00B81C21">
        <w:rPr>
          <w:rFonts w:ascii="Times New Roman" w:hAnsi="Times New Roman" w:cs="Times New Roman"/>
          <w:sz w:val="28"/>
          <w:szCs w:val="28"/>
        </w:rPr>
        <w:t xml:space="preserve"> прослушать запись его ответа (при желании слушает аудиозапись всего ответа) и убедиться, что она произведена без технических сбоев. </w:t>
      </w:r>
    </w:p>
    <w:p w:rsidR="00CA617E" w:rsidRDefault="00CA617E" w:rsidP="00CA617E">
      <w:pPr>
        <w:suppressAutoHyphens/>
        <w:ind w:firstLine="708"/>
        <w:jc w:val="both"/>
        <w:rPr>
          <w:sz w:val="26"/>
          <w:szCs w:val="26"/>
        </w:rPr>
      </w:pPr>
      <w:r w:rsidRPr="00887703">
        <w:rPr>
          <w:sz w:val="28"/>
          <w:szCs w:val="28"/>
        </w:rPr>
        <w:t>При выявлении низкого качества аудиозаписи ответа участника ОГЭ</w:t>
      </w:r>
      <w:r w:rsidR="00887703" w:rsidRPr="00887703">
        <w:rPr>
          <w:sz w:val="28"/>
          <w:szCs w:val="28"/>
        </w:rPr>
        <w:t xml:space="preserve"> и подтверждении данного факта членом ГЭК</w:t>
      </w:r>
      <w:r w:rsidRPr="00887703">
        <w:rPr>
          <w:sz w:val="28"/>
          <w:szCs w:val="28"/>
        </w:rPr>
        <w:t xml:space="preserve"> или технического сбоя во время записи, участник </w:t>
      </w:r>
      <w:r w:rsidRPr="00887703">
        <w:rPr>
          <w:rFonts w:eastAsia="Calibri"/>
          <w:sz w:val="28"/>
          <w:szCs w:val="28"/>
        </w:rPr>
        <w:t>ОГЭ может не закончить экзамен по объективным причинам с оформление</w:t>
      </w:r>
      <w:r w:rsidR="00975AD5" w:rsidRPr="00887703">
        <w:rPr>
          <w:rFonts w:eastAsia="Calibri"/>
          <w:sz w:val="28"/>
          <w:szCs w:val="28"/>
        </w:rPr>
        <w:t>м</w:t>
      </w:r>
      <w:r w:rsidRPr="00887703">
        <w:rPr>
          <w:rFonts w:eastAsia="Calibri"/>
          <w:sz w:val="28"/>
          <w:szCs w:val="28"/>
        </w:rPr>
        <w:t xml:space="preserve"> соответствующего акта (форма ППЭ-22 «Акт о досрочном завершении экзамена по объективным причинам») и направляется на пересдачу экзамена в резервный день решением председателя ГЭК.</w:t>
      </w:r>
      <w:r w:rsidRPr="009502FB">
        <w:rPr>
          <w:sz w:val="28"/>
          <w:szCs w:val="28"/>
        </w:rPr>
        <w:t xml:space="preserve"> </w:t>
      </w:r>
      <w:r w:rsidRPr="00512BA3">
        <w:rPr>
          <w:sz w:val="28"/>
          <w:szCs w:val="28"/>
        </w:rPr>
        <w:t xml:space="preserve">До разрешения этой ситуации следующая группа участников </w:t>
      </w:r>
      <w:r>
        <w:rPr>
          <w:sz w:val="28"/>
          <w:szCs w:val="28"/>
        </w:rPr>
        <w:t xml:space="preserve">ОГЭ </w:t>
      </w:r>
      <w:r w:rsidRPr="00512BA3">
        <w:rPr>
          <w:sz w:val="28"/>
          <w:szCs w:val="28"/>
        </w:rPr>
        <w:t xml:space="preserve">в аудиторию </w:t>
      </w:r>
      <w:r>
        <w:rPr>
          <w:sz w:val="28"/>
          <w:szCs w:val="28"/>
        </w:rPr>
        <w:t xml:space="preserve">проведения </w:t>
      </w:r>
      <w:r w:rsidRPr="00512BA3">
        <w:rPr>
          <w:sz w:val="28"/>
          <w:szCs w:val="28"/>
        </w:rPr>
        <w:t>не приглашается.</w:t>
      </w:r>
      <w:r w:rsidRPr="00486034">
        <w:rPr>
          <w:sz w:val="26"/>
          <w:szCs w:val="26"/>
        </w:rPr>
        <w:t xml:space="preserve"> </w:t>
      </w:r>
    </w:p>
    <w:p w:rsidR="00044658" w:rsidRPr="00B81C21" w:rsidRDefault="00044658" w:rsidP="0004465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Нештатные ситуации</w:t>
      </w:r>
    </w:p>
    <w:p w:rsidR="009502FB" w:rsidRPr="00354695" w:rsidRDefault="009502FB" w:rsidP="009502FB">
      <w:pPr>
        <w:tabs>
          <w:tab w:val="left" w:pos="318"/>
        </w:tabs>
        <w:ind w:firstLine="709"/>
        <w:jc w:val="both"/>
        <w:rPr>
          <w:bCs/>
          <w:iCs/>
          <w:sz w:val="28"/>
          <w:szCs w:val="28"/>
          <w:highlight w:val="cyan"/>
        </w:rPr>
      </w:pPr>
      <w:r w:rsidRPr="00354695">
        <w:rPr>
          <w:sz w:val="28"/>
          <w:szCs w:val="28"/>
        </w:rPr>
        <w:t xml:space="preserve">В случае возникновения технических сбоев в работе станции записи технический специалист устраняет возникшие неисправности. Если неисправности устранены, то сдача экзамена продолжается на этой рабочей станции, если неисправности не могут быть устранены, в аудитории должна </w:t>
      </w:r>
      <w:r w:rsidRPr="00354695">
        <w:rPr>
          <w:sz w:val="28"/>
          <w:szCs w:val="28"/>
        </w:rPr>
        <w:lastRenderedPageBreak/>
        <w:t>быть установлена резервная рабочая станция, на которой продолжается сдача экзамена.</w:t>
      </w:r>
    </w:p>
    <w:p w:rsidR="00044658" w:rsidRDefault="00044658" w:rsidP="00B81C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Завершение экзамена.</w:t>
      </w:r>
    </w:p>
    <w:p w:rsidR="00B81C21" w:rsidRPr="00B81C21" w:rsidRDefault="00B81C21" w:rsidP="00B81C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1C21">
        <w:rPr>
          <w:sz w:val="28"/>
          <w:szCs w:val="28"/>
        </w:rPr>
        <w:t xml:space="preserve">По окончании сдачи экзамена всеми участниками </w:t>
      </w:r>
      <w:r w:rsidR="00BF000D">
        <w:rPr>
          <w:sz w:val="28"/>
          <w:szCs w:val="28"/>
        </w:rPr>
        <w:t>ОГЭ</w:t>
      </w:r>
      <w:r w:rsidRPr="00B81C21">
        <w:rPr>
          <w:sz w:val="28"/>
          <w:szCs w:val="28"/>
        </w:rPr>
        <w:t xml:space="preserve"> аудиозаписи ответов собираются техническим специалистом в каталоги </w:t>
      </w:r>
      <w:proofErr w:type="spellStart"/>
      <w:r w:rsidRPr="00B81C21">
        <w:rPr>
          <w:sz w:val="28"/>
          <w:szCs w:val="28"/>
        </w:rPr>
        <w:t>поаудиторно</w:t>
      </w:r>
      <w:proofErr w:type="spellEnd"/>
      <w:r w:rsidRPr="00B81C21">
        <w:rPr>
          <w:sz w:val="28"/>
          <w:szCs w:val="28"/>
        </w:rPr>
        <w:t>, прослушиваются в присутствии члена ГЭК (во избежание утери аудиозаписи ответов) и передается члену ГЭК на съемном электронном носителе.</w:t>
      </w:r>
    </w:p>
    <w:p w:rsidR="00B81C21" w:rsidRPr="00B81C21" w:rsidRDefault="00B81C21" w:rsidP="00B81C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1C21">
        <w:rPr>
          <w:sz w:val="28"/>
          <w:szCs w:val="28"/>
        </w:rPr>
        <w:t>Случаи технического сбоя оборудования, выявление низкого качества аудиозаписи ответа, утери аудиозаписи ответов</w:t>
      </w:r>
      <w:r w:rsidR="00BF000D">
        <w:rPr>
          <w:sz w:val="28"/>
          <w:szCs w:val="28"/>
        </w:rPr>
        <w:t xml:space="preserve"> участников ОГЭ</w:t>
      </w:r>
      <w:r w:rsidRPr="00B81C21">
        <w:rPr>
          <w:sz w:val="28"/>
          <w:szCs w:val="28"/>
        </w:rPr>
        <w:t xml:space="preserve"> оформляются соответствующим актом в присутствии технического специалиста, ответственного организатора в аудитории, члена ГЭК.</w:t>
      </w:r>
    </w:p>
    <w:p w:rsidR="009502FB" w:rsidRPr="00717B49" w:rsidRDefault="009502FB" w:rsidP="009502FB">
      <w:pPr>
        <w:ind w:firstLine="708"/>
        <w:jc w:val="both"/>
        <w:rPr>
          <w:strike/>
          <w:sz w:val="28"/>
          <w:szCs w:val="28"/>
        </w:rPr>
      </w:pPr>
      <w:r w:rsidRPr="004304F4">
        <w:rPr>
          <w:sz w:val="28"/>
          <w:szCs w:val="28"/>
        </w:rPr>
        <w:t>В Штабе ППЭ</w:t>
      </w:r>
      <w:r w:rsidRPr="00535A76">
        <w:rPr>
          <w:b/>
          <w:sz w:val="28"/>
          <w:szCs w:val="28"/>
        </w:rPr>
        <w:t xml:space="preserve"> </w:t>
      </w:r>
      <w:r w:rsidRPr="00535A76">
        <w:rPr>
          <w:sz w:val="28"/>
          <w:szCs w:val="28"/>
        </w:rPr>
        <w:t xml:space="preserve">руководитель ППЭ </w:t>
      </w:r>
      <w:r>
        <w:rPr>
          <w:sz w:val="28"/>
          <w:szCs w:val="28"/>
        </w:rPr>
        <w:t xml:space="preserve">организует </w:t>
      </w:r>
      <w:r w:rsidR="00563B01">
        <w:rPr>
          <w:sz w:val="28"/>
          <w:szCs w:val="28"/>
        </w:rPr>
        <w:t xml:space="preserve">внесение идентификационных номеров </w:t>
      </w:r>
      <w:r>
        <w:rPr>
          <w:sz w:val="28"/>
          <w:szCs w:val="28"/>
        </w:rPr>
        <w:t xml:space="preserve">участников ОГЭ </w:t>
      </w:r>
      <w:r w:rsidR="00563B01">
        <w:rPr>
          <w:sz w:val="28"/>
          <w:szCs w:val="28"/>
        </w:rPr>
        <w:t>в электронный протокол</w:t>
      </w:r>
      <w:r>
        <w:rPr>
          <w:sz w:val="28"/>
          <w:szCs w:val="28"/>
        </w:rPr>
        <w:t>.</w:t>
      </w:r>
    </w:p>
    <w:p w:rsidR="00E4212F" w:rsidRPr="00FF0263" w:rsidRDefault="00E4212F" w:rsidP="009502FB">
      <w:pPr>
        <w:pStyle w:val="a"/>
        <w:numPr>
          <w:ilvl w:val="0"/>
          <w:numId w:val="0"/>
        </w:numPr>
        <w:tabs>
          <w:tab w:val="clear" w:pos="1120"/>
          <w:tab w:val="left" w:pos="0"/>
        </w:tabs>
        <w:ind w:firstLine="708"/>
        <w:rPr>
          <w:b/>
          <w:sz w:val="8"/>
          <w:szCs w:val="8"/>
        </w:rPr>
      </w:pPr>
      <w:r w:rsidRPr="00850B53">
        <w:rPr>
          <w:sz w:val="28"/>
          <w:szCs w:val="28"/>
        </w:rPr>
        <w:t>Упаковывает экзаменационные материалы в соответствии со Схемой приемки и упаковки экзаменационных материалов в пункте проведения экзамена при проведении основного государственного экзамена.</w:t>
      </w:r>
      <w:r w:rsidR="00835639">
        <w:rPr>
          <w:sz w:val="28"/>
          <w:szCs w:val="28"/>
        </w:rPr>
        <w:t xml:space="preserve"> </w:t>
      </w:r>
      <w:r w:rsidRPr="00850B53">
        <w:rPr>
          <w:sz w:val="28"/>
          <w:szCs w:val="28"/>
        </w:rPr>
        <w:t xml:space="preserve"> </w:t>
      </w:r>
    </w:p>
    <w:p w:rsidR="00D31A3E" w:rsidRDefault="00D31A3E" w:rsidP="00631C8B">
      <w:pPr>
        <w:rPr>
          <w:sz w:val="28"/>
          <w:szCs w:val="28"/>
        </w:rPr>
      </w:pPr>
    </w:p>
    <w:p w:rsidR="00A27ECB" w:rsidRDefault="00A27ECB" w:rsidP="00631C8B">
      <w:pPr>
        <w:rPr>
          <w:sz w:val="28"/>
          <w:szCs w:val="28"/>
        </w:rPr>
      </w:pP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государственной </w:t>
      </w: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 xml:space="preserve">итоговой аттестации в управлении </w:t>
      </w: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>общего образования                                                                        Р.А. Гардымова</w:t>
      </w:r>
    </w:p>
    <w:p w:rsidR="000E676D" w:rsidRDefault="000E676D" w:rsidP="00631C8B">
      <w:pPr>
        <w:rPr>
          <w:sz w:val="28"/>
          <w:szCs w:val="28"/>
        </w:rPr>
      </w:pPr>
      <w:bookmarkStart w:id="0" w:name="_GoBack"/>
      <w:bookmarkEnd w:id="0"/>
    </w:p>
    <w:sectPr w:rsidR="000E676D" w:rsidSect="0042614E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8C" w:rsidRDefault="006C058C" w:rsidP="007B30FD">
      <w:r>
        <w:separator/>
      </w:r>
    </w:p>
  </w:endnote>
  <w:endnote w:type="continuationSeparator" w:id="0">
    <w:p w:rsidR="006C058C" w:rsidRDefault="006C058C" w:rsidP="007B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D3" w:rsidRDefault="00981DD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1DD3" w:rsidRDefault="00981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8C" w:rsidRDefault="006C058C" w:rsidP="007B30FD">
      <w:r>
        <w:separator/>
      </w:r>
    </w:p>
  </w:footnote>
  <w:footnote w:type="continuationSeparator" w:id="0">
    <w:p w:rsidR="006C058C" w:rsidRDefault="006C058C" w:rsidP="007B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D3" w:rsidRDefault="00981DD3" w:rsidP="00AA5E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1DD3" w:rsidRDefault="00981D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D3" w:rsidRPr="000709ED" w:rsidRDefault="00981DD3" w:rsidP="00AA5E7F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0709ED">
      <w:rPr>
        <w:rStyle w:val="a6"/>
        <w:sz w:val="28"/>
        <w:szCs w:val="28"/>
      </w:rPr>
      <w:fldChar w:fldCharType="begin"/>
    </w:r>
    <w:r w:rsidRPr="000709ED">
      <w:rPr>
        <w:rStyle w:val="a6"/>
        <w:sz w:val="28"/>
        <w:szCs w:val="28"/>
      </w:rPr>
      <w:instrText xml:space="preserve">PAGE  </w:instrText>
    </w:r>
    <w:r w:rsidRPr="000709ED">
      <w:rPr>
        <w:rStyle w:val="a6"/>
        <w:sz w:val="28"/>
        <w:szCs w:val="28"/>
      </w:rPr>
      <w:fldChar w:fldCharType="separate"/>
    </w:r>
    <w:r w:rsidR="00D94F6C">
      <w:rPr>
        <w:rStyle w:val="a6"/>
        <w:noProof/>
        <w:sz w:val="28"/>
        <w:szCs w:val="28"/>
      </w:rPr>
      <w:t>8</w:t>
    </w:r>
    <w:r w:rsidRPr="000709ED">
      <w:rPr>
        <w:rStyle w:val="a6"/>
        <w:sz w:val="28"/>
        <w:szCs w:val="28"/>
      </w:rPr>
      <w:fldChar w:fldCharType="end"/>
    </w:r>
  </w:p>
  <w:p w:rsidR="00981DD3" w:rsidRDefault="00981D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68687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1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18"/>
        </w:tabs>
        <w:ind w:left="231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67"/>
        </w:tabs>
        <w:ind w:left="266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6"/>
        </w:tabs>
        <w:ind w:left="301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65"/>
        </w:tabs>
        <w:ind w:left="336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/>
      </w:rPr>
    </w:lvl>
  </w:abstractNum>
  <w:abstractNum w:abstractNumId="3">
    <w:nsid w:val="00000015"/>
    <w:multiLevelType w:val="multilevel"/>
    <w:tmpl w:val="8BE2DF7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076CFA"/>
    <w:multiLevelType w:val="multilevel"/>
    <w:tmpl w:val="CC30D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087C23CB"/>
    <w:multiLevelType w:val="multilevel"/>
    <w:tmpl w:val="BAEA5A40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9D019A1"/>
    <w:multiLevelType w:val="hybridMultilevel"/>
    <w:tmpl w:val="21D2D418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1567E1"/>
    <w:multiLevelType w:val="hybridMultilevel"/>
    <w:tmpl w:val="EA9ADD9A"/>
    <w:name w:val="WW8Num32232222"/>
    <w:lvl w:ilvl="0" w:tplc="8BA2711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0D702919"/>
    <w:multiLevelType w:val="hybridMultilevel"/>
    <w:tmpl w:val="A5120D86"/>
    <w:lvl w:ilvl="0" w:tplc="0B8C3918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E1352"/>
    <w:multiLevelType w:val="multilevel"/>
    <w:tmpl w:val="AC802BD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116E6EE4"/>
    <w:multiLevelType w:val="hybridMultilevel"/>
    <w:tmpl w:val="204C865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847A98"/>
    <w:multiLevelType w:val="hybridMultilevel"/>
    <w:tmpl w:val="E6E44D9A"/>
    <w:lvl w:ilvl="0" w:tplc="D004BC78">
      <w:start w:val="3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13317B0F"/>
    <w:multiLevelType w:val="multilevel"/>
    <w:tmpl w:val="7ECA84C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B485ECF"/>
    <w:multiLevelType w:val="multilevel"/>
    <w:tmpl w:val="0EE85B2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1C563720"/>
    <w:multiLevelType w:val="multilevel"/>
    <w:tmpl w:val="26143C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1FDD2AC3"/>
    <w:multiLevelType w:val="multilevel"/>
    <w:tmpl w:val="4FCE25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0E353D2"/>
    <w:multiLevelType w:val="multilevel"/>
    <w:tmpl w:val="C13A674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1155501"/>
    <w:multiLevelType w:val="multilevel"/>
    <w:tmpl w:val="9FC85E6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single"/>
      </w:rPr>
    </w:lvl>
  </w:abstractNum>
  <w:abstractNum w:abstractNumId="20">
    <w:nsid w:val="21DA5D56"/>
    <w:multiLevelType w:val="multilevel"/>
    <w:tmpl w:val="FF1674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24766B53"/>
    <w:multiLevelType w:val="hybridMultilevel"/>
    <w:tmpl w:val="D4A444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D02476"/>
    <w:multiLevelType w:val="multilevel"/>
    <w:tmpl w:val="EF2E686A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4" w:hanging="1800"/>
      </w:pPr>
      <w:rPr>
        <w:rFonts w:hint="default"/>
      </w:rPr>
    </w:lvl>
  </w:abstractNum>
  <w:abstractNum w:abstractNumId="23">
    <w:nsid w:val="30531B59"/>
    <w:multiLevelType w:val="multilevel"/>
    <w:tmpl w:val="BE24F8C2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36EA5EFA"/>
    <w:multiLevelType w:val="multilevel"/>
    <w:tmpl w:val="82C8B1DC"/>
    <w:name w:val="WW8Num3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>
    <w:nsid w:val="37742431"/>
    <w:multiLevelType w:val="multilevel"/>
    <w:tmpl w:val="49E417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7A45746"/>
    <w:multiLevelType w:val="multilevel"/>
    <w:tmpl w:val="B0C87A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7CE106F"/>
    <w:multiLevelType w:val="hybridMultilevel"/>
    <w:tmpl w:val="7378522A"/>
    <w:lvl w:ilvl="0" w:tplc="A3A8D0E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8">
    <w:nsid w:val="38654AF8"/>
    <w:multiLevelType w:val="multilevel"/>
    <w:tmpl w:val="B5EEDAA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3E7F4452"/>
    <w:multiLevelType w:val="multilevel"/>
    <w:tmpl w:val="739A36B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3E9233B7"/>
    <w:multiLevelType w:val="hybridMultilevel"/>
    <w:tmpl w:val="E22E7DD4"/>
    <w:lvl w:ilvl="0" w:tplc="9D486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27424AE"/>
    <w:multiLevelType w:val="multilevel"/>
    <w:tmpl w:val="B4A80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90C147C"/>
    <w:multiLevelType w:val="multilevel"/>
    <w:tmpl w:val="309646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49713DF1"/>
    <w:multiLevelType w:val="hybridMultilevel"/>
    <w:tmpl w:val="CF7C5250"/>
    <w:lvl w:ilvl="0" w:tplc="92CC439A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0A87F7B"/>
    <w:multiLevelType w:val="multilevel"/>
    <w:tmpl w:val="EBBC331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5167792"/>
    <w:multiLevelType w:val="hybridMultilevel"/>
    <w:tmpl w:val="402EB1B4"/>
    <w:lvl w:ilvl="0" w:tplc="B40E10A0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23638D"/>
    <w:multiLevelType w:val="multilevel"/>
    <w:tmpl w:val="CC6CC27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7">
    <w:nsid w:val="62017E39"/>
    <w:multiLevelType w:val="hybridMultilevel"/>
    <w:tmpl w:val="B8DA2786"/>
    <w:lvl w:ilvl="0" w:tplc="54D02E4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2617F7A"/>
    <w:multiLevelType w:val="hybridMultilevel"/>
    <w:tmpl w:val="FF7CCE28"/>
    <w:lvl w:ilvl="0" w:tplc="4E1622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9">
    <w:nsid w:val="630F77EE"/>
    <w:multiLevelType w:val="multilevel"/>
    <w:tmpl w:val="0EA2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0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1">
    <w:nsid w:val="68B81BDF"/>
    <w:multiLevelType w:val="multilevel"/>
    <w:tmpl w:val="85A6C104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2">
    <w:nsid w:val="69275E05"/>
    <w:multiLevelType w:val="hybridMultilevel"/>
    <w:tmpl w:val="C8CCD2BE"/>
    <w:lvl w:ilvl="0" w:tplc="7AACAA4E">
      <w:start w:val="10"/>
      <w:numFmt w:val="decimal"/>
      <w:lvlText w:val="%1."/>
      <w:lvlJc w:val="left"/>
      <w:pPr>
        <w:ind w:left="1935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6BA56C84"/>
    <w:multiLevelType w:val="multilevel"/>
    <w:tmpl w:val="C6C643D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u w:val="singl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4">
    <w:nsid w:val="70DA237B"/>
    <w:multiLevelType w:val="multilevel"/>
    <w:tmpl w:val="D67879D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187076D"/>
    <w:multiLevelType w:val="multilevel"/>
    <w:tmpl w:val="2CA04D4A"/>
    <w:lvl w:ilvl="0">
      <w:start w:val="4"/>
      <w:numFmt w:val="decimal"/>
      <w:lvlText w:val="%1."/>
      <w:lvlJc w:val="left"/>
      <w:pPr>
        <w:ind w:left="7763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>
    <w:nsid w:val="71D3755D"/>
    <w:multiLevelType w:val="multilevel"/>
    <w:tmpl w:val="FD4E2F2A"/>
    <w:lvl w:ilvl="0">
      <w:start w:val="1"/>
      <w:numFmt w:val="decimal"/>
      <w:lvlText w:val="%1.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7">
    <w:nsid w:val="741B099A"/>
    <w:multiLevelType w:val="hybridMultilevel"/>
    <w:tmpl w:val="C052BF6A"/>
    <w:name w:val="WW8Num3223"/>
    <w:lvl w:ilvl="0" w:tplc="C360DF5A">
      <w:start w:val="1"/>
      <w:numFmt w:val="bullet"/>
      <w:pStyle w:val="a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8">
    <w:nsid w:val="7CC02105"/>
    <w:multiLevelType w:val="multilevel"/>
    <w:tmpl w:val="DF4ADB0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9">
    <w:nsid w:val="7F5D610E"/>
    <w:multiLevelType w:val="hybridMultilevel"/>
    <w:tmpl w:val="608AE696"/>
    <w:lvl w:ilvl="0" w:tplc="B6C07A0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47"/>
  </w:num>
  <w:num w:numId="3">
    <w:abstractNumId w:val="38"/>
  </w:num>
  <w:num w:numId="4">
    <w:abstractNumId w:val="37"/>
  </w:num>
  <w:num w:numId="5">
    <w:abstractNumId w:val="35"/>
  </w:num>
  <w:num w:numId="6">
    <w:abstractNumId w:val="40"/>
  </w:num>
  <w:num w:numId="7">
    <w:abstractNumId w:val="46"/>
  </w:num>
  <w:num w:numId="8">
    <w:abstractNumId w:val="49"/>
  </w:num>
  <w:num w:numId="9">
    <w:abstractNumId w:val="33"/>
  </w:num>
  <w:num w:numId="10">
    <w:abstractNumId w:val="42"/>
  </w:num>
  <w:num w:numId="11">
    <w:abstractNumId w:val="27"/>
  </w:num>
  <w:num w:numId="12">
    <w:abstractNumId w:val="12"/>
  </w:num>
  <w:num w:numId="13">
    <w:abstractNumId w:val="8"/>
  </w:num>
  <w:num w:numId="14">
    <w:abstractNumId w:val="22"/>
  </w:num>
  <w:num w:numId="15">
    <w:abstractNumId w:val="30"/>
  </w:num>
  <w:num w:numId="16">
    <w:abstractNumId w:val="14"/>
  </w:num>
  <w:num w:numId="17">
    <w:abstractNumId w:val="9"/>
  </w:num>
  <w:num w:numId="18">
    <w:abstractNumId w:val="17"/>
  </w:num>
  <w:num w:numId="19">
    <w:abstractNumId w:val="25"/>
  </w:num>
  <w:num w:numId="20">
    <w:abstractNumId w:val="45"/>
  </w:num>
  <w:num w:numId="21">
    <w:abstractNumId w:val="23"/>
  </w:num>
  <w:num w:numId="22">
    <w:abstractNumId w:val="44"/>
  </w:num>
  <w:num w:numId="23">
    <w:abstractNumId w:val="43"/>
  </w:num>
  <w:num w:numId="24">
    <w:abstractNumId w:val="16"/>
  </w:num>
  <w:num w:numId="25">
    <w:abstractNumId w:val="26"/>
  </w:num>
  <w:num w:numId="26">
    <w:abstractNumId w:val="32"/>
  </w:num>
  <w:num w:numId="27">
    <w:abstractNumId w:val="21"/>
  </w:num>
  <w:num w:numId="28">
    <w:abstractNumId w:val="31"/>
  </w:num>
  <w:num w:numId="29">
    <w:abstractNumId w:val="5"/>
  </w:num>
  <w:num w:numId="30">
    <w:abstractNumId w:val="39"/>
  </w:num>
  <w:num w:numId="31">
    <w:abstractNumId w:val="29"/>
  </w:num>
  <w:num w:numId="32">
    <w:abstractNumId w:val="36"/>
  </w:num>
  <w:num w:numId="33">
    <w:abstractNumId w:val="20"/>
  </w:num>
  <w:num w:numId="34">
    <w:abstractNumId w:val="19"/>
  </w:num>
  <w:num w:numId="35">
    <w:abstractNumId w:val="34"/>
  </w:num>
  <w:num w:numId="36">
    <w:abstractNumId w:val="15"/>
  </w:num>
  <w:num w:numId="37">
    <w:abstractNumId w:val="6"/>
  </w:num>
  <w:num w:numId="38">
    <w:abstractNumId w:val="13"/>
  </w:num>
  <w:num w:numId="39">
    <w:abstractNumId w:val="28"/>
  </w:num>
  <w:num w:numId="40">
    <w:abstractNumId w:val="10"/>
  </w:num>
  <w:num w:numId="41">
    <w:abstractNumId w:val="18"/>
  </w:num>
  <w:num w:numId="42">
    <w:abstractNumId w:val="41"/>
  </w:num>
  <w:num w:numId="43">
    <w:abstractNumId w:val="48"/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8B"/>
    <w:rsid w:val="00002F93"/>
    <w:rsid w:val="0000412B"/>
    <w:rsid w:val="00007EC5"/>
    <w:rsid w:val="0001130D"/>
    <w:rsid w:val="00011848"/>
    <w:rsid w:val="00012601"/>
    <w:rsid w:val="00033BED"/>
    <w:rsid w:val="00036B29"/>
    <w:rsid w:val="00044658"/>
    <w:rsid w:val="00045AB0"/>
    <w:rsid w:val="00047680"/>
    <w:rsid w:val="000521F4"/>
    <w:rsid w:val="0005535B"/>
    <w:rsid w:val="00057054"/>
    <w:rsid w:val="00063596"/>
    <w:rsid w:val="00064077"/>
    <w:rsid w:val="00064C95"/>
    <w:rsid w:val="000709ED"/>
    <w:rsid w:val="0007251E"/>
    <w:rsid w:val="00075356"/>
    <w:rsid w:val="00090682"/>
    <w:rsid w:val="0009427B"/>
    <w:rsid w:val="0009495E"/>
    <w:rsid w:val="000A120A"/>
    <w:rsid w:val="000A415F"/>
    <w:rsid w:val="000B08D7"/>
    <w:rsid w:val="000B1E18"/>
    <w:rsid w:val="000B4E65"/>
    <w:rsid w:val="000B680B"/>
    <w:rsid w:val="000C5A2D"/>
    <w:rsid w:val="000D107C"/>
    <w:rsid w:val="000D308A"/>
    <w:rsid w:val="000E0641"/>
    <w:rsid w:val="000E2E1B"/>
    <w:rsid w:val="000E676D"/>
    <w:rsid w:val="000F5D9A"/>
    <w:rsid w:val="00103F0C"/>
    <w:rsid w:val="001041DD"/>
    <w:rsid w:val="001338F9"/>
    <w:rsid w:val="0013636A"/>
    <w:rsid w:val="001410F0"/>
    <w:rsid w:val="00142A75"/>
    <w:rsid w:val="00145E16"/>
    <w:rsid w:val="001461F6"/>
    <w:rsid w:val="00156F33"/>
    <w:rsid w:val="00164455"/>
    <w:rsid w:val="00164483"/>
    <w:rsid w:val="00170A88"/>
    <w:rsid w:val="001728B2"/>
    <w:rsid w:val="001745D1"/>
    <w:rsid w:val="00174B13"/>
    <w:rsid w:val="00175395"/>
    <w:rsid w:val="00186D92"/>
    <w:rsid w:val="0019251D"/>
    <w:rsid w:val="001935BC"/>
    <w:rsid w:val="001936AC"/>
    <w:rsid w:val="001A294C"/>
    <w:rsid w:val="001B1111"/>
    <w:rsid w:val="001B5C0B"/>
    <w:rsid w:val="001C28EE"/>
    <w:rsid w:val="001D2A62"/>
    <w:rsid w:val="001D35D1"/>
    <w:rsid w:val="001D370F"/>
    <w:rsid w:val="001E5AAA"/>
    <w:rsid w:val="001F0CCC"/>
    <w:rsid w:val="001F0E24"/>
    <w:rsid w:val="001F48F9"/>
    <w:rsid w:val="00215587"/>
    <w:rsid w:val="002204FC"/>
    <w:rsid w:val="00222AA3"/>
    <w:rsid w:val="00225F1D"/>
    <w:rsid w:val="002263A5"/>
    <w:rsid w:val="00243DD3"/>
    <w:rsid w:val="002541F0"/>
    <w:rsid w:val="002578E3"/>
    <w:rsid w:val="0026305E"/>
    <w:rsid w:val="00265B9F"/>
    <w:rsid w:val="00277367"/>
    <w:rsid w:val="002813C6"/>
    <w:rsid w:val="00282A82"/>
    <w:rsid w:val="002834D8"/>
    <w:rsid w:val="002836C0"/>
    <w:rsid w:val="00290FF5"/>
    <w:rsid w:val="002971C4"/>
    <w:rsid w:val="002A1B4C"/>
    <w:rsid w:val="002A33E3"/>
    <w:rsid w:val="002A52C3"/>
    <w:rsid w:val="002B1660"/>
    <w:rsid w:val="002B7791"/>
    <w:rsid w:val="002C1643"/>
    <w:rsid w:val="002C6A2E"/>
    <w:rsid w:val="002C6B57"/>
    <w:rsid w:val="002D1085"/>
    <w:rsid w:val="002D168F"/>
    <w:rsid w:val="002D3823"/>
    <w:rsid w:val="002D4A32"/>
    <w:rsid w:val="002D506F"/>
    <w:rsid w:val="002D5DD8"/>
    <w:rsid w:val="002D6063"/>
    <w:rsid w:val="002E395A"/>
    <w:rsid w:val="002E7E25"/>
    <w:rsid w:val="003156A7"/>
    <w:rsid w:val="00324649"/>
    <w:rsid w:val="00324771"/>
    <w:rsid w:val="00324A0A"/>
    <w:rsid w:val="00331215"/>
    <w:rsid w:val="00334C2B"/>
    <w:rsid w:val="00351EB2"/>
    <w:rsid w:val="00354695"/>
    <w:rsid w:val="003607EF"/>
    <w:rsid w:val="00372EF1"/>
    <w:rsid w:val="00373F96"/>
    <w:rsid w:val="0037442D"/>
    <w:rsid w:val="003765DB"/>
    <w:rsid w:val="00380F7F"/>
    <w:rsid w:val="00381139"/>
    <w:rsid w:val="0039258B"/>
    <w:rsid w:val="00393206"/>
    <w:rsid w:val="0039565B"/>
    <w:rsid w:val="00397DDB"/>
    <w:rsid w:val="003A5CB4"/>
    <w:rsid w:val="003A768A"/>
    <w:rsid w:val="003B4B73"/>
    <w:rsid w:val="003C5BAE"/>
    <w:rsid w:val="003C6847"/>
    <w:rsid w:val="003D0511"/>
    <w:rsid w:val="003D053E"/>
    <w:rsid w:val="003D3FB3"/>
    <w:rsid w:val="003E10A3"/>
    <w:rsid w:val="003E4CA9"/>
    <w:rsid w:val="003E560A"/>
    <w:rsid w:val="003F54A1"/>
    <w:rsid w:val="00402E1A"/>
    <w:rsid w:val="00405B26"/>
    <w:rsid w:val="004169CD"/>
    <w:rsid w:val="004214F3"/>
    <w:rsid w:val="0042614E"/>
    <w:rsid w:val="004304F4"/>
    <w:rsid w:val="004305A9"/>
    <w:rsid w:val="0043122A"/>
    <w:rsid w:val="00433642"/>
    <w:rsid w:val="00436357"/>
    <w:rsid w:val="00441EED"/>
    <w:rsid w:val="004443BE"/>
    <w:rsid w:val="004448E1"/>
    <w:rsid w:val="00453C83"/>
    <w:rsid w:val="00456BFE"/>
    <w:rsid w:val="00464508"/>
    <w:rsid w:val="00471F2D"/>
    <w:rsid w:val="00474818"/>
    <w:rsid w:val="00475494"/>
    <w:rsid w:val="00475BA3"/>
    <w:rsid w:val="00484744"/>
    <w:rsid w:val="00486034"/>
    <w:rsid w:val="00487810"/>
    <w:rsid w:val="00491437"/>
    <w:rsid w:val="004951D9"/>
    <w:rsid w:val="00496108"/>
    <w:rsid w:val="00497109"/>
    <w:rsid w:val="004A21E1"/>
    <w:rsid w:val="004A3BAE"/>
    <w:rsid w:val="004C0529"/>
    <w:rsid w:val="004C4B10"/>
    <w:rsid w:val="004C76F5"/>
    <w:rsid w:val="004D5E5F"/>
    <w:rsid w:val="004D70A5"/>
    <w:rsid w:val="004E14B6"/>
    <w:rsid w:val="004E4557"/>
    <w:rsid w:val="004E4D33"/>
    <w:rsid w:val="004F0326"/>
    <w:rsid w:val="004F0795"/>
    <w:rsid w:val="004F19FA"/>
    <w:rsid w:val="004F629A"/>
    <w:rsid w:val="00502FA4"/>
    <w:rsid w:val="005127DA"/>
    <w:rsid w:val="00512BA3"/>
    <w:rsid w:val="005147BC"/>
    <w:rsid w:val="005227C4"/>
    <w:rsid w:val="00522CD9"/>
    <w:rsid w:val="0052318A"/>
    <w:rsid w:val="00530785"/>
    <w:rsid w:val="005358FB"/>
    <w:rsid w:val="00535A76"/>
    <w:rsid w:val="00540D8A"/>
    <w:rsid w:val="0055469B"/>
    <w:rsid w:val="0055622F"/>
    <w:rsid w:val="00556E2B"/>
    <w:rsid w:val="00560B50"/>
    <w:rsid w:val="00560DFA"/>
    <w:rsid w:val="005613D1"/>
    <w:rsid w:val="00563B01"/>
    <w:rsid w:val="00564AE4"/>
    <w:rsid w:val="00576DBB"/>
    <w:rsid w:val="00590044"/>
    <w:rsid w:val="0059120D"/>
    <w:rsid w:val="005956FD"/>
    <w:rsid w:val="0059669E"/>
    <w:rsid w:val="00596829"/>
    <w:rsid w:val="00597F1B"/>
    <w:rsid w:val="005A11E0"/>
    <w:rsid w:val="005A2935"/>
    <w:rsid w:val="005A323E"/>
    <w:rsid w:val="005A5947"/>
    <w:rsid w:val="005B57A4"/>
    <w:rsid w:val="005B7974"/>
    <w:rsid w:val="005C015B"/>
    <w:rsid w:val="005C0ED8"/>
    <w:rsid w:val="005C17D3"/>
    <w:rsid w:val="005C3F32"/>
    <w:rsid w:val="005C61A3"/>
    <w:rsid w:val="005C7965"/>
    <w:rsid w:val="005D5BDE"/>
    <w:rsid w:val="005E0980"/>
    <w:rsid w:val="005F1762"/>
    <w:rsid w:val="005F1ACF"/>
    <w:rsid w:val="005F7491"/>
    <w:rsid w:val="00601F68"/>
    <w:rsid w:val="0060591F"/>
    <w:rsid w:val="0061182B"/>
    <w:rsid w:val="006228CB"/>
    <w:rsid w:val="0062523E"/>
    <w:rsid w:val="0062591C"/>
    <w:rsid w:val="0062696E"/>
    <w:rsid w:val="00631C8B"/>
    <w:rsid w:val="00635278"/>
    <w:rsid w:val="0064321D"/>
    <w:rsid w:val="0064536C"/>
    <w:rsid w:val="00650D84"/>
    <w:rsid w:val="006544AF"/>
    <w:rsid w:val="00663F26"/>
    <w:rsid w:val="0067436E"/>
    <w:rsid w:val="00674684"/>
    <w:rsid w:val="00675110"/>
    <w:rsid w:val="00682776"/>
    <w:rsid w:val="00690DAE"/>
    <w:rsid w:val="00696C90"/>
    <w:rsid w:val="00696CD2"/>
    <w:rsid w:val="00696FC4"/>
    <w:rsid w:val="006A0FCA"/>
    <w:rsid w:val="006A34B3"/>
    <w:rsid w:val="006A7BB2"/>
    <w:rsid w:val="006B1E6E"/>
    <w:rsid w:val="006B4114"/>
    <w:rsid w:val="006C058C"/>
    <w:rsid w:val="006C08BF"/>
    <w:rsid w:val="006C179B"/>
    <w:rsid w:val="006C1FDC"/>
    <w:rsid w:val="006C5D26"/>
    <w:rsid w:val="006C72BD"/>
    <w:rsid w:val="006D0078"/>
    <w:rsid w:val="006D3140"/>
    <w:rsid w:val="006D65FD"/>
    <w:rsid w:val="006D7496"/>
    <w:rsid w:val="006E6A00"/>
    <w:rsid w:val="006E6F83"/>
    <w:rsid w:val="006F20EF"/>
    <w:rsid w:val="006F3431"/>
    <w:rsid w:val="006F4386"/>
    <w:rsid w:val="006F6056"/>
    <w:rsid w:val="006F67D3"/>
    <w:rsid w:val="0070042A"/>
    <w:rsid w:val="00703BBE"/>
    <w:rsid w:val="00710426"/>
    <w:rsid w:val="00710DD9"/>
    <w:rsid w:val="0071429D"/>
    <w:rsid w:val="00717B49"/>
    <w:rsid w:val="00721C47"/>
    <w:rsid w:val="007245EA"/>
    <w:rsid w:val="00725AD7"/>
    <w:rsid w:val="007306DF"/>
    <w:rsid w:val="00730AD6"/>
    <w:rsid w:val="007369B0"/>
    <w:rsid w:val="00741500"/>
    <w:rsid w:val="00741C40"/>
    <w:rsid w:val="00741EB0"/>
    <w:rsid w:val="007426B7"/>
    <w:rsid w:val="00742742"/>
    <w:rsid w:val="00744D88"/>
    <w:rsid w:val="0075175D"/>
    <w:rsid w:val="00754C1E"/>
    <w:rsid w:val="007559B5"/>
    <w:rsid w:val="00761783"/>
    <w:rsid w:val="0077568F"/>
    <w:rsid w:val="00792A83"/>
    <w:rsid w:val="0079673E"/>
    <w:rsid w:val="007A1761"/>
    <w:rsid w:val="007A7797"/>
    <w:rsid w:val="007B30FD"/>
    <w:rsid w:val="007B5DCE"/>
    <w:rsid w:val="007C15D4"/>
    <w:rsid w:val="007C6306"/>
    <w:rsid w:val="007D570E"/>
    <w:rsid w:val="007D7F9B"/>
    <w:rsid w:val="007E0802"/>
    <w:rsid w:val="007F7C7E"/>
    <w:rsid w:val="008006D1"/>
    <w:rsid w:val="00803D02"/>
    <w:rsid w:val="00803ED9"/>
    <w:rsid w:val="00814058"/>
    <w:rsid w:val="00814C86"/>
    <w:rsid w:val="00815810"/>
    <w:rsid w:val="00834EE3"/>
    <w:rsid w:val="00835639"/>
    <w:rsid w:val="008405F7"/>
    <w:rsid w:val="008411CC"/>
    <w:rsid w:val="00850B53"/>
    <w:rsid w:val="0085103B"/>
    <w:rsid w:val="008513BD"/>
    <w:rsid w:val="0085255E"/>
    <w:rsid w:val="008624AC"/>
    <w:rsid w:val="00863220"/>
    <w:rsid w:val="00863A93"/>
    <w:rsid w:val="00882C9D"/>
    <w:rsid w:val="00883832"/>
    <w:rsid w:val="00886DC6"/>
    <w:rsid w:val="00887703"/>
    <w:rsid w:val="008906AB"/>
    <w:rsid w:val="008944A1"/>
    <w:rsid w:val="00896B29"/>
    <w:rsid w:val="008A1D8B"/>
    <w:rsid w:val="008B3557"/>
    <w:rsid w:val="008C1499"/>
    <w:rsid w:val="008C70A3"/>
    <w:rsid w:val="008C7C70"/>
    <w:rsid w:val="008D0C8C"/>
    <w:rsid w:val="008E0DD6"/>
    <w:rsid w:val="008E2426"/>
    <w:rsid w:val="008E34A6"/>
    <w:rsid w:val="008F5A53"/>
    <w:rsid w:val="008F5D99"/>
    <w:rsid w:val="008F7F4B"/>
    <w:rsid w:val="00900C7C"/>
    <w:rsid w:val="009057DC"/>
    <w:rsid w:val="009129DC"/>
    <w:rsid w:val="009205E9"/>
    <w:rsid w:val="00930858"/>
    <w:rsid w:val="00935EE0"/>
    <w:rsid w:val="00937792"/>
    <w:rsid w:val="009404CE"/>
    <w:rsid w:val="00941461"/>
    <w:rsid w:val="00947E49"/>
    <w:rsid w:val="009502FB"/>
    <w:rsid w:val="009558BC"/>
    <w:rsid w:val="00961F99"/>
    <w:rsid w:val="00962E84"/>
    <w:rsid w:val="00964979"/>
    <w:rsid w:val="009659A4"/>
    <w:rsid w:val="00975A34"/>
    <w:rsid w:val="00975AD5"/>
    <w:rsid w:val="00976FBD"/>
    <w:rsid w:val="00981DD3"/>
    <w:rsid w:val="009841BE"/>
    <w:rsid w:val="00986735"/>
    <w:rsid w:val="0098697D"/>
    <w:rsid w:val="009962B5"/>
    <w:rsid w:val="00996344"/>
    <w:rsid w:val="009A2134"/>
    <w:rsid w:val="009A5F36"/>
    <w:rsid w:val="009B6663"/>
    <w:rsid w:val="009D065F"/>
    <w:rsid w:val="009D2116"/>
    <w:rsid w:val="009D3DBE"/>
    <w:rsid w:val="009D47FD"/>
    <w:rsid w:val="009D4AE8"/>
    <w:rsid w:val="009F5C47"/>
    <w:rsid w:val="00A0165E"/>
    <w:rsid w:val="00A1160A"/>
    <w:rsid w:val="00A14FCD"/>
    <w:rsid w:val="00A20174"/>
    <w:rsid w:val="00A23542"/>
    <w:rsid w:val="00A25706"/>
    <w:rsid w:val="00A27ECB"/>
    <w:rsid w:val="00A30F13"/>
    <w:rsid w:val="00A316E3"/>
    <w:rsid w:val="00A34BF8"/>
    <w:rsid w:val="00A55007"/>
    <w:rsid w:val="00A56071"/>
    <w:rsid w:val="00A57469"/>
    <w:rsid w:val="00A57BA9"/>
    <w:rsid w:val="00A604F4"/>
    <w:rsid w:val="00A61336"/>
    <w:rsid w:val="00A70987"/>
    <w:rsid w:val="00A723BA"/>
    <w:rsid w:val="00A75ADA"/>
    <w:rsid w:val="00A7676A"/>
    <w:rsid w:val="00A94A68"/>
    <w:rsid w:val="00A9504D"/>
    <w:rsid w:val="00AA276B"/>
    <w:rsid w:val="00AA4F2E"/>
    <w:rsid w:val="00AA5E7F"/>
    <w:rsid w:val="00AA663A"/>
    <w:rsid w:val="00AD118E"/>
    <w:rsid w:val="00AD13B0"/>
    <w:rsid w:val="00AE1905"/>
    <w:rsid w:val="00AF01E3"/>
    <w:rsid w:val="00B005D7"/>
    <w:rsid w:val="00B010FA"/>
    <w:rsid w:val="00B01E62"/>
    <w:rsid w:val="00B061A9"/>
    <w:rsid w:val="00B07375"/>
    <w:rsid w:val="00B102E2"/>
    <w:rsid w:val="00B10E26"/>
    <w:rsid w:val="00B1149C"/>
    <w:rsid w:val="00B156BA"/>
    <w:rsid w:val="00B15A2F"/>
    <w:rsid w:val="00B206C4"/>
    <w:rsid w:val="00B2588E"/>
    <w:rsid w:val="00B25FB0"/>
    <w:rsid w:val="00B43250"/>
    <w:rsid w:val="00B43A21"/>
    <w:rsid w:val="00B43BE3"/>
    <w:rsid w:val="00B44FA5"/>
    <w:rsid w:val="00B46487"/>
    <w:rsid w:val="00B602EC"/>
    <w:rsid w:val="00B60D26"/>
    <w:rsid w:val="00B63304"/>
    <w:rsid w:val="00B7102C"/>
    <w:rsid w:val="00B75427"/>
    <w:rsid w:val="00B81693"/>
    <w:rsid w:val="00B81C21"/>
    <w:rsid w:val="00B81C9A"/>
    <w:rsid w:val="00B84146"/>
    <w:rsid w:val="00B84724"/>
    <w:rsid w:val="00B84986"/>
    <w:rsid w:val="00B862B7"/>
    <w:rsid w:val="00B912D2"/>
    <w:rsid w:val="00B916B9"/>
    <w:rsid w:val="00B943E9"/>
    <w:rsid w:val="00B960A0"/>
    <w:rsid w:val="00B96CA3"/>
    <w:rsid w:val="00BA0B35"/>
    <w:rsid w:val="00BA28A9"/>
    <w:rsid w:val="00BA2CCA"/>
    <w:rsid w:val="00BA30F0"/>
    <w:rsid w:val="00BA6F0D"/>
    <w:rsid w:val="00BA7DA9"/>
    <w:rsid w:val="00BB339E"/>
    <w:rsid w:val="00BD29E7"/>
    <w:rsid w:val="00BD4138"/>
    <w:rsid w:val="00BD459C"/>
    <w:rsid w:val="00BD583F"/>
    <w:rsid w:val="00BE146B"/>
    <w:rsid w:val="00BE1B02"/>
    <w:rsid w:val="00BF000D"/>
    <w:rsid w:val="00C05D10"/>
    <w:rsid w:val="00C06215"/>
    <w:rsid w:val="00C1123F"/>
    <w:rsid w:val="00C123CF"/>
    <w:rsid w:val="00C26283"/>
    <w:rsid w:val="00C30236"/>
    <w:rsid w:val="00C30EB2"/>
    <w:rsid w:val="00C41799"/>
    <w:rsid w:val="00C42E2A"/>
    <w:rsid w:val="00C42EB3"/>
    <w:rsid w:val="00C57B83"/>
    <w:rsid w:val="00C77B8A"/>
    <w:rsid w:val="00C84E8D"/>
    <w:rsid w:val="00C85581"/>
    <w:rsid w:val="00C879D3"/>
    <w:rsid w:val="00C91934"/>
    <w:rsid w:val="00C9578D"/>
    <w:rsid w:val="00CA06D9"/>
    <w:rsid w:val="00CA22B7"/>
    <w:rsid w:val="00CA42A1"/>
    <w:rsid w:val="00CA617E"/>
    <w:rsid w:val="00CA6670"/>
    <w:rsid w:val="00CB056B"/>
    <w:rsid w:val="00CB487E"/>
    <w:rsid w:val="00CC061E"/>
    <w:rsid w:val="00CC0982"/>
    <w:rsid w:val="00CC09C1"/>
    <w:rsid w:val="00CC186A"/>
    <w:rsid w:val="00CC1DC4"/>
    <w:rsid w:val="00CD0830"/>
    <w:rsid w:val="00CD361A"/>
    <w:rsid w:val="00CF0EBD"/>
    <w:rsid w:val="00CF5227"/>
    <w:rsid w:val="00D032CA"/>
    <w:rsid w:val="00D0333A"/>
    <w:rsid w:val="00D04A91"/>
    <w:rsid w:val="00D1029E"/>
    <w:rsid w:val="00D108EB"/>
    <w:rsid w:val="00D208ED"/>
    <w:rsid w:val="00D21112"/>
    <w:rsid w:val="00D22CEA"/>
    <w:rsid w:val="00D24514"/>
    <w:rsid w:val="00D31A3E"/>
    <w:rsid w:val="00D32E0D"/>
    <w:rsid w:val="00D356F8"/>
    <w:rsid w:val="00D46FD5"/>
    <w:rsid w:val="00D53B71"/>
    <w:rsid w:val="00D55D31"/>
    <w:rsid w:val="00D574AF"/>
    <w:rsid w:val="00D603FD"/>
    <w:rsid w:val="00D61886"/>
    <w:rsid w:val="00D64316"/>
    <w:rsid w:val="00D646EB"/>
    <w:rsid w:val="00D649D5"/>
    <w:rsid w:val="00D65B4E"/>
    <w:rsid w:val="00D73449"/>
    <w:rsid w:val="00D73A9F"/>
    <w:rsid w:val="00D7533B"/>
    <w:rsid w:val="00D77835"/>
    <w:rsid w:val="00D80F7B"/>
    <w:rsid w:val="00D86FDE"/>
    <w:rsid w:val="00D930EB"/>
    <w:rsid w:val="00D94F6C"/>
    <w:rsid w:val="00DA109D"/>
    <w:rsid w:val="00DA14F8"/>
    <w:rsid w:val="00DA3984"/>
    <w:rsid w:val="00DA57FD"/>
    <w:rsid w:val="00DA59FC"/>
    <w:rsid w:val="00DB259C"/>
    <w:rsid w:val="00DB32B9"/>
    <w:rsid w:val="00DB698A"/>
    <w:rsid w:val="00DC042E"/>
    <w:rsid w:val="00DC43A1"/>
    <w:rsid w:val="00DC7A40"/>
    <w:rsid w:val="00DC7FE8"/>
    <w:rsid w:val="00DD37DF"/>
    <w:rsid w:val="00DD52FF"/>
    <w:rsid w:val="00DD5C3B"/>
    <w:rsid w:val="00DE3E61"/>
    <w:rsid w:val="00DE4FA5"/>
    <w:rsid w:val="00DE77C4"/>
    <w:rsid w:val="00DF25EC"/>
    <w:rsid w:val="00E14C71"/>
    <w:rsid w:val="00E20C68"/>
    <w:rsid w:val="00E27B7B"/>
    <w:rsid w:val="00E30725"/>
    <w:rsid w:val="00E3370C"/>
    <w:rsid w:val="00E337AD"/>
    <w:rsid w:val="00E35BBF"/>
    <w:rsid w:val="00E3661D"/>
    <w:rsid w:val="00E4212F"/>
    <w:rsid w:val="00E46A59"/>
    <w:rsid w:val="00E47987"/>
    <w:rsid w:val="00E5072B"/>
    <w:rsid w:val="00E5421F"/>
    <w:rsid w:val="00E56A6E"/>
    <w:rsid w:val="00E679A0"/>
    <w:rsid w:val="00E81BBA"/>
    <w:rsid w:val="00E8231C"/>
    <w:rsid w:val="00E83DF7"/>
    <w:rsid w:val="00E951B1"/>
    <w:rsid w:val="00E9774E"/>
    <w:rsid w:val="00EA476F"/>
    <w:rsid w:val="00EB7966"/>
    <w:rsid w:val="00EC526C"/>
    <w:rsid w:val="00ED1364"/>
    <w:rsid w:val="00EE18AD"/>
    <w:rsid w:val="00EE684C"/>
    <w:rsid w:val="00EF4934"/>
    <w:rsid w:val="00EF626D"/>
    <w:rsid w:val="00EF70DA"/>
    <w:rsid w:val="00EF7D3D"/>
    <w:rsid w:val="00F06D82"/>
    <w:rsid w:val="00F11765"/>
    <w:rsid w:val="00F11FD0"/>
    <w:rsid w:val="00F1656C"/>
    <w:rsid w:val="00F22335"/>
    <w:rsid w:val="00F236C5"/>
    <w:rsid w:val="00F238B5"/>
    <w:rsid w:val="00F23BF8"/>
    <w:rsid w:val="00F32E3C"/>
    <w:rsid w:val="00F33565"/>
    <w:rsid w:val="00F33C7D"/>
    <w:rsid w:val="00F40450"/>
    <w:rsid w:val="00F45C2A"/>
    <w:rsid w:val="00F513F9"/>
    <w:rsid w:val="00F53454"/>
    <w:rsid w:val="00F55A6D"/>
    <w:rsid w:val="00F632BF"/>
    <w:rsid w:val="00F6399E"/>
    <w:rsid w:val="00F903AC"/>
    <w:rsid w:val="00F97F93"/>
    <w:rsid w:val="00FA7B90"/>
    <w:rsid w:val="00FB0E96"/>
    <w:rsid w:val="00FB176E"/>
    <w:rsid w:val="00FB26C0"/>
    <w:rsid w:val="00FB328C"/>
    <w:rsid w:val="00FB3F86"/>
    <w:rsid w:val="00FC6FE4"/>
    <w:rsid w:val="00FD3C26"/>
    <w:rsid w:val="00FE5791"/>
    <w:rsid w:val="00FE5984"/>
    <w:rsid w:val="00FF0263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31C8B"/>
    <w:rPr>
      <w:rFonts w:ascii="Times New Roman" w:eastAsia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631C8B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0">
    <w:name w:val="heading 2"/>
    <w:basedOn w:val="a0"/>
    <w:next w:val="a0"/>
    <w:link w:val="21"/>
    <w:uiPriority w:val="99"/>
    <w:qFormat/>
    <w:rsid w:val="00631C8B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0"/>
    <w:next w:val="a0"/>
    <w:link w:val="30"/>
    <w:uiPriority w:val="99"/>
    <w:qFormat/>
    <w:rsid w:val="00631C8B"/>
    <w:pPr>
      <w:keepNext/>
      <w:tabs>
        <w:tab w:val="left" w:pos="7371"/>
      </w:tabs>
      <w:jc w:val="both"/>
      <w:outlineLvl w:val="2"/>
    </w:pPr>
    <w:rPr>
      <w:rFonts w:eastAsia="Calibri"/>
      <w:sz w:val="20"/>
    </w:rPr>
  </w:style>
  <w:style w:type="paragraph" w:styleId="4">
    <w:name w:val="heading 4"/>
    <w:basedOn w:val="a0"/>
    <w:next w:val="a0"/>
    <w:link w:val="40"/>
    <w:uiPriority w:val="99"/>
    <w:qFormat/>
    <w:rsid w:val="00631C8B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31C8B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631C8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31C8B"/>
    <w:rPr>
      <w:rFonts w:ascii="Times New Roman" w:hAnsi="Times New Roman"/>
      <w:b/>
      <w:sz w:val="28"/>
      <w:lang w:eastAsia="ru-RU"/>
    </w:rPr>
  </w:style>
  <w:style w:type="paragraph" w:styleId="a4">
    <w:name w:val="header"/>
    <w:basedOn w:val="a0"/>
    <w:link w:val="a5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5">
    <w:name w:val="Верхний колонтитул Знак"/>
    <w:link w:val="a4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631C8B"/>
    <w:rPr>
      <w:rFonts w:cs="Times New Roman"/>
    </w:rPr>
  </w:style>
  <w:style w:type="paragraph" w:styleId="a7">
    <w:name w:val="footer"/>
    <w:basedOn w:val="a0"/>
    <w:link w:val="a8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0"/>
    <w:link w:val="aa"/>
    <w:uiPriority w:val="99"/>
    <w:rsid w:val="00631C8B"/>
    <w:pPr>
      <w:ind w:firstLine="851"/>
      <w:jc w:val="both"/>
    </w:pPr>
    <w:rPr>
      <w:rFonts w:eastAsia="Calibri"/>
      <w:sz w:val="20"/>
    </w:rPr>
  </w:style>
  <w:style w:type="character" w:customStyle="1" w:styleId="aa">
    <w:name w:val="Основной текст с отступом Знак"/>
    <w:link w:val="a9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631C8B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631C8B"/>
    <w:rPr>
      <w:rFonts w:ascii="Times New Roman" w:hAnsi="Times New Roman"/>
      <w:sz w:val="16"/>
      <w:lang w:eastAsia="ru-RU"/>
    </w:rPr>
  </w:style>
  <w:style w:type="paragraph" w:styleId="22">
    <w:name w:val="Body Text Indent 2"/>
    <w:basedOn w:val="a0"/>
    <w:link w:val="23"/>
    <w:uiPriority w:val="99"/>
    <w:rsid w:val="00631C8B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631C8B"/>
    <w:rPr>
      <w:rFonts w:ascii="Times New Roman" w:hAnsi="Times New Roman"/>
      <w:sz w:val="24"/>
      <w:lang w:eastAsia="ru-RU"/>
    </w:rPr>
  </w:style>
  <w:style w:type="character" w:styleId="ab">
    <w:name w:val="Hyperlink"/>
    <w:uiPriority w:val="99"/>
    <w:rsid w:val="00631C8B"/>
    <w:rPr>
      <w:rFonts w:cs="Times New Roman"/>
      <w:color w:val="0000FF"/>
      <w:u w:val="single"/>
    </w:rPr>
  </w:style>
  <w:style w:type="paragraph" w:styleId="ac">
    <w:name w:val="Title"/>
    <w:basedOn w:val="a0"/>
    <w:link w:val="ad"/>
    <w:uiPriority w:val="99"/>
    <w:qFormat/>
    <w:rsid w:val="00631C8B"/>
    <w:pPr>
      <w:jc w:val="center"/>
    </w:pPr>
    <w:rPr>
      <w:rFonts w:eastAsia="Calibri"/>
      <w:b/>
      <w:sz w:val="20"/>
    </w:rPr>
  </w:style>
  <w:style w:type="character" w:customStyle="1" w:styleId="ad">
    <w:name w:val="Название Знак"/>
    <w:link w:val="ac"/>
    <w:uiPriority w:val="99"/>
    <w:locked/>
    <w:rsid w:val="00631C8B"/>
    <w:rPr>
      <w:rFonts w:ascii="Times New Roman" w:hAnsi="Times New Roman"/>
      <w:b/>
      <w:sz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631C8B"/>
    <w:pPr>
      <w:suppressAutoHyphens/>
    </w:pPr>
    <w:rPr>
      <w:rFonts w:eastAsia="Calibri"/>
      <w:sz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631C8B"/>
    <w:rPr>
      <w:rFonts w:ascii="Times New Roman" w:hAnsi="Times New Roman"/>
      <w:sz w:val="20"/>
      <w:lang w:eastAsia="ar-SA" w:bidi="ar-SA"/>
    </w:rPr>
  </w:style>
  <w:style w:type="paragraph" w:styleId="af0">
    <w:name w:val="Body Text"/>
    <w:basedOn w:val="a0"/>
    <w:link w:val="af1"/>
    <w:uiPriority w:val="99"/>
    <w:rsid w:val="00631C8B"/>
    <w:pPr>
      <w:widowControl w:val="0"/>
      <w:autoSpaceDE w:val="0"/>
      <w:autoSpaceDN w:val="0"/>
      <w:adjustRightInd w:val="0"/>
      <w:spacing w:after="120"/>
    </w:pPr>
    <w:rPr>
      <w:rFonts w:eastAsia="Calibri"/>
      <w:sz w:val="20"/>
    </w:rPr>
  </w:style>
  <w:style w:type="character" w:customStyle="1" w:styleId="af1">
    <w:name w:val="Основной текст Знак"/>
    <w:link w:val="af0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24">
    <w:name w:val="Body Text 2"/>
    <w:basedOn w:val="a0"/>
    <w:link w:val="25"/>
    <w:uiPriority w:val="99"/>
    <w:rsid w:val="00631C8B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</w:rPr>
  </w:style>
  <w:style w:type="character" w:customStyle="1" w:styleId="25">
    <w:name w:val="Основной текст 2 Знак"/>
    <w:link w:val="24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631C8B"/>
    <w:pPr>
      <w:suppressAutoHyphens/>
      <w:ind w:firstLine="708"/>
      <w:jc w:val="both"/>
    </w:pPr>
    <w:rPr>
      <w:szCs w:val="24"/>
      <w:lang w:eastAsia="ar-SA"/>
    </w:rPr>
  </w:style>
  <w:style w:type="paragraph" w:styleId="af2">
    <w:name w:val="Subtitle"/>
    <w:basedOn w:val="a0"/>
    <w:next w:val="af0"/>
    <w:link w:val="af3"/>
    <w:uiPriority w:val="99"/>
    <w:qFormat/>
    <w:rsid w:val="00631C8B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  <w:lang w:eastAsia="ar-SA"/>
    </w:rPr>
  </w:style>
  <w:style w:type="character" w:customStyle="1" w:styleId="af3">
    <w:name w:val="Подзаголовок Знак"/>
    <w:link w:val="af2"/>
    <w:uiPriority w:val="99"/>
    <w:locked/>
    <w:rsid w:val="00631C8B"/>
    <w:rPr>
      <w:rFonts w:ascii="Arial" w:eastAsia="MS Mincho" w:hAnsi="Arial"/>
      <w:i/>
      <w:sz w:val="28"/>
      <w:lang w:eastAsia="ar-SA" w:bidi="ar-SA"/>
    </w:rPr>
  </w:style>
  <w:style w:type="paragraph" w:customStyle="1" w:styleId="a">
    <w:name w:val="перечисление"/>
    <w:basedOn w:val="a0"/>
    <w:link w:val="af4"/>
    <w:uiPriority w:val="99"/>
    <w:rsid w:val="00631C8B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lang w:eastAsia="ar-SA"/>
    </w:rPr>
  </w:style>
  <w:style w:type="character" w:customStyle="1" w:styleId="af4">
    <w:name w:val="перечисление Знак"/>
    <w:link w:val="a"/>
    <w:uiPriority w:val="99"/>
    <w:locked/>
    <w:rsid w:val="00631C8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0"/>
    <w:uiPriority w:val="99"/>
    <w:rsid w:val="00631C8B"/>
    <w:pPr>
      <w:suppressAutoHyphens/>
      <w:jc w:val="both"/>
    </w:pPr>
    <w:rPr>
      <w:sz w:val="28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631C8B"/>
    <w:pPr>
      <w:suppressAutoHyphens/>
      <w:ind w:firstLine="720"/>
      <w:jc w:val="both"/>
    </w:pPr>
    <w:rPr>
      <w:lang w:eastAsia="ar-SA"/>
    </w:rPr>
  </w:style>
  <w:style w:type="character" w:customStyle="1" w:styleId="BalloonTextChar">
    <w:name w:val="Balloon Text Char"/>
    <w:uiPriority w:val="99"/>
    <w:semiHidden/>
    <w:locked/>
    <w:rsid w:val="00631C8B"/>
    <w:rPr>
      <w:rFonts w:ascii="Tahoma" w:hAnsi="Tahoma"/>
      <w:sz w:val="16"/>
      <w:lang w:eastAsia="ru-RU"/>
    </w:rPr>
  </w:style>
  <w:style w:type="paragraph" w:styleId="af5">
    <w:name w:val="Balloon Text"/>
    <w:basedOn w:val="a0"/>
    <w:link w:val="af6"/>
    <w:uiPriority w:val="99"/>
    <w:semiHidden/>
    <w:rsid w:val="00631C8B"/>
    <w:rPr>
      <w:rFonts w:eastAsia="Calibri"/>
      <w:sz w:val="2"/>
    </w:rPr>
  </w:style>
  <w:style w:type="character" w:customStyle="1" w:styleId="af6">
    <w:name w:val="Текст выноски Знак"/>
    <w:link w:val="af5"/>
    <w:uiPriority w:val="99"/>
    <w:semiHidden/>
    <w:locked/>
    <w:rsid w:val="0019251D"/>
    <w:rPr>
      <w:rFonts w:ascii="Times New Roman" w:hAnsi="Times New Roman"/>
      <w:sz w:val="2"/>
    </w:rPr>
  </w:style>
  <w:style w:type="table" w:styleId="af7">
    <w:name w:val="Table Grid"/>
    <w:basedOn w:val="a2"/>
    <w:uiPriority w:val="39"/>
    <w:rsid w:val="00631C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31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rsid w:val="008906AB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0"/>
    <w:link w:val="afa"/>
    <w:uiPriority w:val="34"/>
    <w:qFormat/>
    <w:rsid w:val="00A76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83D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МР заголовок1"/>
    <w:basedOn w:val="af9"/>
    <w:next w:val="2"/>
    <w:qFormat/>
    <w:rsid w:val="00E83DF7"/>
    <w:pPr>
      <w:keepNext/>
      <w:keepLines/>
      <w:pageBreakBefore/>
      <w:numPr>
        <w:numId w:val="16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f9"/>
    <w:next w:val="a0"/>
    <w:link w:val="26"/>
    <w:qFormat/>
    <w:rsid w:val="00E83DF7"/>
    <w:pPr>
      <w:keepNext/>
      <w:keepLines/>
      <w:numPr>
        <w:ilvl w:val="1"/>
        <w:numId w:val="16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"/>
    <w:rsid w:val="00E83DF7"/>
    <w:rPr>
      <w:rFonts w:ascii="Times New Roman" w:eastAsiaTheme="minorHAnsi" w:hAnsi="Times New Roman"/>
      <w:b/>
      <w:sz w:val="28"/>
      <w:szCs w:val="28"/>
      <w:lang w:eastAsia="en-US"/>
    </w:rPr>
  </w:style>
  <w:style w:type="paragraph" w:customStyle="1" w:styleId="13">
    <w:name w:val="Абзац списка1"/>
    <w:basedOn w:val="a0"/>
    <w:rsid w:val="004F19FA"/>
    <w:pPr>
      <w:ind w:left="720"/>
    </w:pPr>
    <w:rPr>
      <w:rFonts w:ascii="Calibri" w:hAnsi="Calibri" w:cs="Calibri"/>
      <w:sz w:val="28"/>
      <w:szCs w:val="28"/>
    </w:rPr>
  </w:style>
  <w:style w:type="paragraph" w:customStyle="1" w:styleId="Default">
    <w:name w:val="Default"/>
    <w:rsid w:val="004F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3">
    <w:name w:val="Заголовок №3_"/>
    <w:link w:val="34"/>
    <w:rsid w:val="009A2134"/>
    <w:rPr>
      <w:b/>
      <w:bCs/>
      <w:spacing w:val="10"/>
      <w:shd w:val="clear" w:color="auto" w:fill="FFFFFF"/>
    </w:rPr>
  </w:style>
  <w:style w:type="paragraph" w:customStyle="1" w:styleId="34">
    <w:name w:val="Заголовок №3"/>
    <w:basedOn w:val="a0"/>
    <w:link w:val="33"/>
    <w:rsid w:val="009A2134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</w:rPr>
  </w:style>
  <w:style w:type="character" w:customStyle="1" w:styleId="afa">
    <w:name w:val="Абзац списка Знак"/>
    <w:link w:val="af9"/>
    <w:uiPriority w:val="34"/>
    <w:locked/>
    <w:rsid w:val="00DC7A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31C8B"/>
    <w:rPr>
      <w:rFonts w:ascii="Times New Roman" w:eastAsia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631C8B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0">
    <w:name w:val="heading 2"/>
    <w:basedOn w:val="a0"/>
    <w:next w:val="a0"/>
    <w:link w:val="21"/>
    <w:uiPriority w:val="99"/>
    <w:qFormat/>
    <w:rsid w:val="00631C8B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0"/>
    <w:next w:val="a0"/>
    <w:link w:val="30"/>
    <w:uiPriority w:val="99"/>
    <w:qFormat/>
    <w:rsid w:val="00631C8B"/>
    <w:pPr>
      <w:keepNext/>
      <w:tabs>
        <w:tab w:val="left" w:pos="7371"/>
      </w:tabs>
      <w:jc w:val="both"/>
      <w:outlineLvl w:val="2"/>
    </w:pPr>
    <w:rPr>
      <w:rFonts w:eastAsia="Calibri"/>
      <w:sz w:val="20"/>
    </w:rPr>
  </w:style>
  <w:style w:type="paragraph" w:styleId="4">
    <w:name w:val="heading 4"/>
    <w:basedOn w:val="a0"/>
    <w:next w:val="a0"/>
    <w:link w:val="40"/>
    <w:uiPriority w:val="99"/>
    <w:qFormat/>
    <w:rsid w:val="00631C8B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31C8B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631C8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31C8B"/>
    <w:rPr>
      <w:rFonts w:ascii="Times New Roman" w:hAnsi="Times New Roman"/>
      <w:b/>
      <w:sz w:val="28"/>
      <w:lang w:eastAsia="ru-RU"/>
    </w:rPr>
  </w:style>
  <w:style w:type="paragraph" w:styleId="a4">
    <w:name w:val="header"/>
    <w:basedOn w:val="a0"/>
    <w:link w:val="a5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5">
    <w:name w:val="Верхний колонтитул Знак"/>
    <w:link w:val="a4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631C8B"/>
    <w:rPr>
      <w:rFonts w:cs="Times New Roman"/>
    </w:rPr>
  </w:style>
  <w:style w:type="paragraph" w:styleId="a7">
    <w:name w:val="footer"/>
    <w:basedOn w:val="a0"/>
    <w:link w:val="a8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0"/>
    <w:link w:val="aa"/>
    <w:uiPriority w:val="99"/>
    <w:rsid w:val="00631C8B"/>
    <w:pPr>
      <w:ind w:firstLine="851"/>
      <w:jc w:val="both"/>
    </w:pPr>
    <w:rPr>
      <w:rFonts w:eastAsia="Calibri"/>
      <w:sz w:val="20"/>
    </w:rPr>
  </w:style>
  <w:style w:type="character" w:customStyle="1" w:styleId="aa">
    <w:name w:val="Основной текст с отступом Знак"/>
    <w:link w:val="a9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631C8B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631C8B"/>
    <w:rPr>
      <w:rFonts w:ascii="Times New Roman" w:hAnsi="Times New Roman"/>
      <w:sz w:val="16"/>
      <w:lang w:eastAsia="ru-RU"/>
    </w:rPr>
  </w:style>
  <w:style w:type="paragraph" w:styleId="22">
    <w:name w:val="Body Text Indent 2"/>
    <w:basedOn w:val="a0"/>
    <w:link w:val="23"/>
    <w:uiPriority w:val="99"/>
    <w:rsid w:val="00631C8B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631C8B"/>
    <w:rPr>
      <w:rFonts w:ascii="Times New Roman" w:hAnsi="Times New Roman"/>
      <w:sz w:val="24"/>
      <w:lang w:eastAsia="ru-RU"/>
    </w:rPr>
  </w:style>
  <w:style w:type="character" w:styleId="ab">
    <w:name w:val="Hyperlink"/>
    <w:uiPriority w:val="99"/>
    <w:rsid w:val="00631C8B"/>
    <w:rPr>
      <w:rFonts w:cs="Times New Roman"/>
      <w:color w:val="0000FF"/>
      <w:u w:val="single"/>
    </w:rPr>
  </w:style>
  <w:style w:type="paragraph" w:styleId="ac">
    <w:name w:val="Title"/>
    <w:basedOn w:val="a0"/>
    <w:link w:val="ad"/>
    <w:uiPriority w:val="99"/>
    <w:qFormat/>
    <w:rsid w:val="00631C8B"/>
    <w:pPr>
      <w:jc w:val="center"/>
    </w:pPr>
    <w:rPr>
      <w:rFonts w:eastAsia="Calibri"/>
      <w:b/>
      <w:sz w:val="20"/>
    </w:rPr>
  </w:style>
  <w:style w:type="character" w:customStyle="1" w:styleId="ad">
    <w:name w:val="Название Знак"/>
    <w:link w:val="ac"/>
    <w:uiPriority w:val="99"/>
    <w:locked/>
    <w:rsid w:val="00631C8B"/>
    <w:rPr>
      <w:rFonts w:ascii="Times New Roman" w:hAnsi="Times New Roman"/>
      <w:b/>
      <w:sz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631C8B"/>
    <w:pPr>
      <w:suppressAutoHyphens/>
    </w:pPr>
    <w:rPr>
      <w:rFonts w:eastAsia="Calibri"/>
      <w:sz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631C8B"/>
    <w:rPr>
      <w:rFonts w:ascii="Times New Roman" w:hAnsi="Times New Roman"/>
      <w:sz w:val="20"/>
      <w:lang w:eastAsia="ar-SA" w:bidi="ar-SA"/>
    </w:rPr>
  </w:style>
  <w:style w:type="paragraph" w:styleId="af0">
    <w:name w:val="Body Text"/>
    <w:basedOn w:val="a0"/>
    <w:link w:val="af1"/>
    <w:uiPriority w:val="99"/>
    <w:rsid w:val="00631C8B"/>
    <w:pPr>
      <w:widowControl w:val="0"/>
      <w:autoSpaceDE w:val="0"/>
      <w:autoSpaceDN w:val="0"/>
      <w:adjustRightInd w:val="0"/>
      <w:spacing w:after="120"/>
    </w:pPr>
    <w:rPr>
      <w:rFonts w:eastAsia="Calibri"/>
      <w:sz w:val="20"/>
    </w:rPr>
  </w:style>
  <w:style w:type="character" w:customStyle="1" w:styleId="af1">
    <w:name w:val="Основной текст Знак"/>
    <w:link w:val="af0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24">
    <w:name w:val="Body Text 2"/>
    <w:basedOn w:val="a0"/>
    <w:link w:val="25"/>
    <w:uiPriority w:val="99"/>
    <w:rsid w:val="00631C8B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</w:rPr>
  </w:style>
  <w:style w:type="character" w:customStyle="1" w:styleId="25">
    <w:name w:val="Основной текст 2 Знак"/>
    <w:link w:val="24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631C8B"/>
    <w:pPr>
      <w:suppressAutoHyphens/>
      <w:ind w:firstLine="708"/>
      <w:jc w:val="both"/>
    </w:pPr>
    <w:rPr>
      <w:szCs w:val="24"/>
      <w:lang w:eastAsia="ar-SA"/>
    </w:rPr>
  </w:style>
  <w:style w:type="paragraph" w:styleId="af2">
    <w:name w:val="Subtitle"/>
    <w:basedOn w:val="a0"/>
    <w:next w:val="af0"/>
    <w:link w:val="af3"/>
    <w:uiPriority w:val="99"/>
    <w:qFormat/>
    <w:rsid w:val="00631C8B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  <w:lang w:eastAsia="ar-SA"/>
    </w:rPr>
  </w:style>
  <w:style w:type="character" w:customStyle="1" w:styleId="af3">
    <w:name w:val="Подзаголовок Знак"/>
    <w:link w:val="af2"/>
    <w:uiPriority w:val="99"/>
    <w:locked/>
    <w:rsid w:val="00631C8B"/>
    <w:rPr>
      <w:rFonts w:ascii="Arial" w:eastAsia="MS Mincho" w:hAnsi="Arial"/>
      <w:i/>
      <w:sz w:val="28"/>
      <w:lang w:eastAsia="ar-SA" w:bidi="ar-SA"/>
    </w:rPr>
  </w:style>
  <w:style w:type="paragraph" w:customStyle="1" w:styleId="a">
    <w:name w:val="перечисление"/>
    <w:basedOn w:val="a0"/>
    <w:link w:val="af4"/>
    <w:uiPriority w:val="99"/>
    <w:rsid w:val="00631C8B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lang w:eastAsia="ar-SA"/>
    </w:rPr>
  </w:style>
  <w:style w:type="character" w:customStyle="1" w:styleId="af4">
    <w:name w:val="перечисление Знак"/>
    <w:link w:val="a"/>
    <w:uiPriority w:val="99"/>
    <w:locked/>
    <w:rsid w:val="00631C8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0"/>
    <w:uiPriority w:val="99"/>
    <w:rsid w:val="00631C8B"/>
    <w:pPr>
      <w:suppressAutoHyphens/>
      <w:jc w:val="both"/>
    </w:pPr>
    <w:rPr>
      <w:sz w:val="28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631C8B"/>
    <w:pPr>
      <w:suppressAutoHyphens/>
      <w:ind w:firstLine="720"/>
      <w:jc w:val="both"/>
    </w:pPr>
    <w:rPr>
      <w:lang w:eastAsia="ar-SA"/>
    </w:rPr>
  </w:style>
  <w:style w:type="character" w:customStyle="1" w:styleId="BalloonTextChar">
    <w:name w:val="Balloon Text Char"/>
    <w:uiPriority w:val="99"/>
    <w:semiHidden/>
    <w:locked/>
    <w:rsid w:val="00631C8B"/>
    <w:rPr>
      <w:rFonts w:ascii="Tahoma" w:hAnsi="Tahoma"/>
      <w:sz w:val="16"/>
      <w:lang w:eastAsia="ru-RU"/>
    </w:rPr>
  </w:style>
  <w:style w:type="paragraph" w:styleId="af5">
    <w:name w:val="Balloon Text"/>
    <w:basedOn w:val="a0"/>
    <w:link w:val="af6"/>
    <w:uiPriority w:val="99"/>
    <w:semiHidden/>
    <w:rsid w:val="00631C8B"/>
    <w:rPr>
      <w:rFonts w:eastAsia="Calibri"/>
      <w:sz w:val="2"/>
    </w:rPr>
  </w:style>
  <w:style w:type="character" w:customStyle="1" w:styleId="af6">
    <w:name w:val="Текст выноски Знак"/>
    <w:link w:val="af5"/>
    <w:uiPriority w:val="99"/>
    <w:semiHidden/>
    <w:locked/>
    <w:rsid w:val="0019251D"/>
    <w:rPr>
      <w:rFonts w:ascii="Times New Roman" w:hAnsi="Times New Roman"/>
      <w:sz w:val="2"/>
    </w:rPr>
  </w:style>
  <w:style w:type="table" w:styleId="af7">
    <w:name w:val="Table Grid"/>
    <w:basedOn w:val="a2"/>
    <w:uiPriority w:val="39"/>
    <w:rsid w:val="00631C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31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rsid w:val="008906AB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0"/>
    <w:link w:val="afa"/>
    <w:uiPriority w:val="34"/>
    <w:qFormat/>
    <w:rsid w:val="00A76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83D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МР заголовок1"/>
    <w:basedOn w:val="af9"/>
    <w:next w:val="2"/>
    <w:qFormat/>
    <w:rsid w:val="00E83DF7"/>
    <w:pPr>
      <w:keepNext/>
      <w:keepLines/>
      <w:pageBreakBefore/>
      <w:numPr>
        <w:numId w:val="16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f9"/>
    <w:next w:val="a0"/>
    <w:link w:val="26"/>
    <w:qFormat/>
    <w:rsid w:val="00E83DF7"/>
    <w:pPr>
      <w:keepNext/>
      <w:keepLines/>
      <w:numPr>
        <w:ilvl w:val="1"/>
        <w:numId w:val="16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"/>
    <w:rsid w:val="00E83DF7"/>
    <w:rPr>
      <w:rFonts w:ascii="Times New Roman" w:eastAsiaTheme="minorHAnsi" w:hAnsi="Times New Roman"/>
      <w:b/>
      <w:sz w:val="28"/>
      <w:szCs w:val="28"/>
      <w:lang w:eastAsia="en-US"/>
    </w:rPr>
  </w:style>
  <w:style w:type="paragraph" w:customStyle="1" w:styleId="13">
    <w:name w:val="Абзац списка1"/>
    <w:basedOn w:val="a0"/>
    <w:rsid w:val="004F19FA"/>
    <w:pPr>
      <w:ind w:left="720"/>
    </w:pPr>
    <w:rPr>
      <w:rFonts w:ascii="Calibri" w:hAnsi="Calibri" w:cs="Calibri"/>
      <w:sz w:val="28"/>
      <w:szCs w:val="28"/>
    </w:rPr>
  </w:style>
  <w:style w:type="paragraph" w:customStyle="1" w:styleId="Default">
    <w:name w:val="Default"/>
    <w:rsid w:val="004F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3">
    <w:name w:val="Заголовок №3_"/>
    <w:link w:val="34"/>
    <w:rsid w:val="009A2134"/>
    <w:rPr>
      <w:b/>
      <w:bCs/>
      <w:spacing w:val="10"/>
      <w:shd w:val="clear" w:color="auto" w:fill="FFFFFF"/>
    </w:rPr>
  </w:style>
  <w:style w:type="paragraph" w:customStyle="1" w:styleId="34">
    <w:name w:val="Заголовок №3"/>
    <w:basedOn w:val="a0"/>
    <w:link w:val="33"/>
    <w:rsid w:val="009A2134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</w:rPr>
  </w:style>
  <w:style w:type="character" w:customStyle="1" w:styleId="afa">
    <w:name w:val="Абзац списка Знак"/>
    <w:link w:val="af9"/>
    <w:uiPriority w:val="34"/>
    <w:locked/>
    <w:rsid w:val="00DC7A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99FD-3232-4FFE-B507-C1437ACB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2233</Words>
  <Characters>15016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 М.Ф.</dc:creator>
  <cp:lastModifiedBy>Q5</cp:lastModifiedBy>
  <cp:revision>6</cp:revision>
  <cp:lastPrinted>2019-03-14T13:24:00Z</cp:lastPrinted>
  <dcterms:created xsi:type="dcterms:W3CDTF">2019-02-27T09:33:00Z</dcterms:created>
  <dcterms:modified xsi:type="dcterms:W3CDTF">2019-03-14T13:27:00Z</dcterms:modified>
</cp:coreProperties>
</file>