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4252"/>
      </w:tblGrid>
      <w:tr w:rsidR="004C6095" w:rsidTr="00EE3FD4">
        <w:tc>
          <w:tcPr>
            <w:tcW w:w="5443" w:type="dxa"/>
          </w:tcPr>
          <w:p w:rsidR="004C6095" w:rsidRDefault="004C6095" w:rsidP="004C6095">
            <w:pPr>
              <w:tabs>
                <w:tab w:val="left" w:pos="0"/>
                <w:tab w:val="left" w:pos="4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4C6095" w:rsidRPr="004C6095" w:rsidRDefault="004C6095" w:rsidP="004C6095">
            <w:pPr>
              <w:tabs>
                <w:tab w:val="left" w:pos="0"/>
                <w:tab w:val="left" w:pos="4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095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4C6095" w:rsidRDefault="004C6095" w:rsidP="004C6095">
            <w:pPr>
              <w:tabs>
                <w:tab w:val="left" w:pos="0"/>
                <w:tab w:val="left" w:pos="4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095">
              <w:rPr>
                <w:rFonts w:ascii="Times New Roman" w:hAnsi="Times New Roman"/>
                <w:sz w:val="28"/>
                <w:szCs w:val="28"/>
              </w:rPr>
              <w:t>к инструкции для организаторов проведения основного государственного экзамена в аудитории</w:t>
            </w:r>
          </w:p>
        </w:tc>
      </w:tr>
    </w:tbl>
    <w:p w:rsidR="00204328" w:rsidRPr="00B2725A" w:rsidRDefault="00204328" w:rsidP="00EE3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28" w:rsidRPr="00B2725A" w:rsidRDefault="00204328" w:rsidP="002043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FD4" w:rsidRDefault="00204328" w:rsidP="00EE3FD4">
      <w:pPr>
        <w:pStyle w:val="a3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B2725A">
        <w:rPr>
          <w:b/>
          <w:sz w:val="28"/>
          <w:szCs w:val="28"/>
        </w:rPr>
        <w:t xml:space="preserve">Инструкция о правилах поведения участников ОГЭ </w:t>
      </w:r>
    </w:p>
    <w:p w:rsidR="00EE3FD4" w:rsidRDefault="00204328" w:rsidP="00EE3FD4">
      <w:pPr>
        <w:pStyle w:val="a3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B2725A">
        <w:rPr>
          <w:b/>
          <w:sz w:val="28"/>
          <w:szCs w:val="28"/>
        </w:rPr>
        <w:t xml:space="preserve">в экзаменационной аудитории с информацией о сроках </w:t>
      </w:r>
    </w:p>
    <w:p w:rsidR="00EE3FD4" w:rsidRDefault="00204328" w:rsidP="00EE3FD4">
      <w:pPr>
        <w:pStyle w:val="a3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B2725A">
        <w:rPr>
          <w:b/>
          <w:sz w:val="28"/>
          <w:szCs w:val="28"/>
        </w:rPr>
        <w:t xml:space="preserve">ознакомления участников ОГЭ с результатами и сроками </w:t>
      </w:r>
    </w:p>
    <w:p w:rsidR="00EE3FD4" w:rsidRDefault="00204328" w:rsidP="00EE3FD4">
      <w:pPr>
        <w:pStyle w:val="a3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B2725A">
        <w:rPr>
          <w:b/>
          <w:sz w:val="28"/>
          <w:szCs w:val="28"/>
        </w:rPr>
        <w:t xml:space="preserve">подачи и рассмотрения апелляций о несогласии </w:t>
      </w:r>
    </w:p>
    <w:p w:rsidR="00204328" w:rsidRDefault="00204328" w:rsidP="00EE3FD4">
      <w:pPr>
        <w:pStyle w:val="a3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B2725A">
        <w:rPr>
          <w:b/>
          <w:sz w:val="28"/>
          <w:szCs w:val="28"/>
        </w:rPr>
        <w:t>с выставленными баллами</w:t>
      </w:r>
    </w:p>
    <w:p w:rsidR="00204328" w:rsidRDefault="00204328" w:rsidP="00204328">
      <w:pPr>
        <w:pStyle w:val="a3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  <w:r w:rsidRPr="008316A2">
        <w:rPr>
          <w:sz w:val="28"/>
          <w:szCs w:val="28"/>
        </w:rPr>
        <w:t>(по всем предметам</w:t>
      </w:r>
      <w:r>
        <w:rPr>
          <w:sz w:val="28"/>
          <w:szCs w:val="28"/>
        </w:rPr>
        <w:t xml:space="preserve"> кроме информатик</w:t>
      </w:r>
      <w:r w:rsidR="00EE3FD4">
        <w:rPr>
          <w:sz w:val="28"/>
          <w:szCs w:val="28"/>
        </w:rPr>
        <w:t>и</w:t>
      </w:r>
      <w:r>
        <w:rPr>
          <w:sz w:val="28"/>
          <w:szCs w:val="28"/>
        </w:rPr>
        <w:t xml:space="preserve"> и ИКТ и иностранному языку</w:t>
      </w:r>
      <w:r w:rsidRPr="008316A2">
        <w:rPr>
          <w:sz w:val="28"/>
          <w:szCs w:val="28"/>
        </w:rPr>
        <w:t>)</w:t>
      </w:r>
    </w:p>
    <w:p w:rsidR="00204328" w:rsidRDefault="00204328" w:rsidP="00204328">
      <w:pPr>
        <w:pStyle w:val="a3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</w:p>
    <w:p w:rsidR="00204328" w:rsidRDefault="00204328" w:rsidP="00204328">
      <w:pPr>
        <w:pStyle w:val="a3"/>
        <w:tabs>
          <w:tab w:val="left" w:pos="851"/>
          <w:tab w:val="left" w:pos="993"/>
        </w:tabs>
        <w:ind w:left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</w:t>
      </w:r>
      <w:r w:rsidRPr="0050681F">
        <w:rPr>
          <w:sz w:val="28"/>
          <w:szCs w:val="28"/>
          <w:u w:val="single"/>
        </w:rPr>
        <w:t>ачитывается организатором в аудитории перед началом экзамена до 10.00</w:t>
      </w:r>
    </w:p>
    <w:p w:rsidR="00204328" w:rsidRPr="0050681F" w:rsidRDefault="00204328" w:rsidP="00204328">
      <w:pPr>
        <w:pStyle w:val="a3"/>
        <w:tabs>
          <w:tab w:val="left" w:pos="851"/>
          <w:tab w:val="left" w:pos="993"/>
        </w:tabs>
        <w:ind w:left="0"/>
        <w:jc w:val="center"/>
        <w:rPr>
          <w:sz w:val="28"/>
          <w:szCs w:val="28"/>
          <w:u w:val="single"/>
        </w:rPr>
      </w:pP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5A">
        <w:rPr>
          <w:rFonts w:ascii="Times New Roman" w:hAnsi="Times New Roman" w:cs="Times New Roman"/>
          <w:sz w:val="28"/>
          <w:szCs w:val="28"/>
        </w:rPr>
        <w:t>Текст, который выделен жирным шрифтом, должен быть прочитан участникам ОГЭ</w:t>
      </w:r>
      <w:r w:rsidRPr="00B2725A">
        <w:rPr>
          <w:rFonts w:ascii="Times New Roman" w:hAnsi="Times New Roman" w:cs="Times New Roman"/>
          <w:b/>
          <w:sz w:val="28"/>
          <w:szCs w:val="28"/>
        </w:rPr>
        <w:t xml:space="preserve"> слово в слово. </w:t>
      </w:r>
      <w:r w:rsidRPr="00B2725A">
        <w:rPr>
          <w:rFonts w:ascii="Times New Roman" w:hAnsi="Times New Roman" w:cs="Times New Roman"/>
          <w:sz w:val="28"/>
          <w:szCs w:val="28"/>
        </w:rPr>
        <w:t xml:space="preserve">Это делается для стандартизации процедуры проведения ОГЭ. 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t>Комментарии, отмеченные курсивом, не читаются участникам. Они даны в помощь организатору.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t>Организатор в аудитории на доске записывает номера и коды всех образовательных организаций, обучающиеся которых сдают ОГЭ в данно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B2725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аудитории </w:t>
      </w:r>
      <w:r w:rsidRPr="00B2725A">
        <w:rPr>
          <w:rFonts w:ascii="Times New Roman" w:hAnsi="Times New Roman" w:cs="Times New Roman"/>
          <w:i/>
          <w:sz w:val="28"/>
          <w:szCs w:val="28"/>
        </w:rPr>
        <w:t>ППЭ.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t xml:space="preserve">Во время экзамена на рабочем столе участника ОГЭ, помимо ЭМ, </w:t>
      </w:r>
      <w:r w:rsidRPr="00694A17">
        <w:rPr>
          <w:rFonts w:ascii="Times New Roman" w:hAnsi="Times New Roman" w:cs="Times New Roman"/>
          <w:i/>
          <w:sz w:val="28"/>
          <w:szCs w:val="28"/>
          <w:u w:val="single"/>
        </w:rPr>
        <w:t>обязательно должны находиться</w:t>
      </w:r>
      <w:r w:rsidRPr="00B2725A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t>а) ручка;</w:t>
      </w:r>
    </w:p>
    <w:p w:rsidR="00204328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t>б) документ, удостоверяющий личность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</w:t>
      </w:r>
      <w:r w:rsidRPr="00694A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725A">
        <w:rPr>
          <w:rFonts w:ascii="Times New Roman" w:hAnsi="Times New Roman" w:cs="Times New Roman"/>
          <w:i/>
          <w:sz w:val="28"/>
          <w:szCs w:val="28"/>
        </w:rPr>
        <w:t>черновик.</w:t>
      </w:r>
    </w:p>
    <w:p w:rsidR="00204328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рабочем столе </w:t>
      </w:r>
      <w:r w:rsidRPr="00B2725A">
        <w:rPr>
          <w:rFonts w:ascii="Times New Roman" w:hAnsi="Times New Roman" w:cs="Times New Roman"/>
          <w:i/>
          <w:sz w:val="28"/>
          <w:szCs w:val="28"/>
        </w:rPr>
        <w:t>участника ОГЭ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4A17">
        <w:rPr>
          <w:rFonts w:ascii="Times New Roman" w:hAnsi="Times New Roman" w:cs="Times New Roman"/>
          <w:i/>
          <w:sz w:val="28"/>
          <w:szCs w:val="28"/>
          <w:u w:val="single"/>
        </w:rPr>
        <w:t>могут находиться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t>лекарств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B2725A">
        <w:rPr>
          <w:rFonts w:ascii="Times New Roman" w:hAnsi="Times New Roman" w:cs="Times New Roman"/>
          <w:i/>
          <w:sz w:val="28"/>
          <w:szCs w:val="28"/>
        </w:rPr>
        <w:t xml:space="preserve"> и питание (при необходимости);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t>специальные технические средства (для участников ОГЭ с ОВЗ, детей-инвалидов, инвалидов)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t>Во время экзамена на рабочем столе участника ОГЭ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4222">
        <w:rPr>
          <w:rFonts w:ascii="Times New Roman" w:hAnsi="Times New Roman" w:cs="Times New Roman"/>
          <w:i/>
          <w:sz w:val="28"/>
          <w:szCs w:val="28"/>
          <w:u w:val="single"/>
        </w:rPr>
        <w:t>могут находиться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4222">
        <w:rPr>
          <w:rFonts w:ascii="Times New Roman" w:hAnsi="Times New Roman" w:cs="Times New Roman"/>
          <w:i/>
          <w:sz w:val="28"/>
          <w:szCs w:val="28"/>
          <w:u w:val="single"/>
        </w:rPr>
        <w:t>средства обучения и воспитания</w:t>
      </w:r>
      <w:r w:rsidRPr="00EF4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725A">
        <w:rPr>
          <w:rFonts w:ascii="Times New Roman" w:hAnsi="Times New Roman" w:cs="Times New Roman"/>
          <w:i/>
          <w:sz w:val="28"/>
          <w:szCs w:val="28"/>
        </w:rPr>
        <w:t xml:space="preserve">при проведении ОГЭ: 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t xml:space="preserve">по русскому языку – орфографические словари; 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t>по математике – линейка, справочные материалы, содержащие основные формулы курса математики образовательной программы о</w:t>
      </w:r>
      <w:r w:rsidR="00980E9F">
        <w:rPr>
          <w:rFonts w:ascii="Times New Roman" w:hAnsi="Times New Roman" w:cs="Times New Roman"/>
          <w:i/>
          <w:sz w:val="28"/>
          <w:szCs w:val="28"/>
        </w:rPr>
        <w:t>сновного общего образования;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t xml:space="preserve">по физике – непрограммируемый калькулятор, лабораторное оборудование; 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t xml:space="preserve">по химии – непрограммируемый калькулятор, лабораторное оборудование, Периодическая система химических элементов Д.И. Менделеева, таблица растворимости солей, кислот и оснований в воде, электрохимический </w:t>
      </w:r>
      <w:r w:rsidR="00980E9F">
        <w:rPr>
          <w:rFonts w:ascii="Times New Roman" w:hAnsi="Times New Roman" w:cs="Times New Roman"/>
          <w:i/>
          <w:sz w:val="28"/>
          <w:szCs w:val="28"/>
        </w:rPr>
        <w:t>ряд напряжений металлов;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lastRenderedPageBreak/>
        <w:t>по биологии – линейка и</w:t>
      </w:r>
      <w:r w:rsidR="00980E9F">
        <w:rPr>
          <w:rFonts w:ascii="Times New Roman" w:hAnsi="Times New Roman" w:cs="Times New Roman"/>
          <w:i/>
          <w:sz w:val="28"/>
          <w:szCs w:val="28"/>
        </w:rPr>
        <w:t xml:space="preserve"> непрограммируемый калькулятор,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t>по географии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725A">
        <w:rPr>
          <w:rFonts w:ascii="Times New Roman" w:hAnsi="Times New Roman" w:cs="Times New Roman"/>
          <w:i/>
          <w:sz w:val="28"/>
          <w:szCs w:val="28"/>
        </w:rPr>
        <w:t>линейка, непрограммируемый калькулятор и географическ</w:t>
      </w:r>
      <w:r w:rsidR="00980E9F">
        <w:rPr>
          <w:rFonts w:ascii="Times New Roman" w:hAnsi="Times New Roman" w:cs="Times New Roman"/>
          <w:i/>
          <w:sz w:val="28"/>
          <w:szCs w:val="28"/>
        </w:rPr>
        <w:t>ие атласы для 7, 8 и 9 классов;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25A">
        <w:rPr>
          <w:rFonts w:ascii="Times New Roman" w:hAnsi="Times New Roman" w:cs="Times New Roman"/>
          <w:i/>
          <w:sz w:val="28"/>
          <w:szCs w:val="28"/>
        </w:rPr>
        <w:t>по литературе – полные пакеты художественных произведений, а также сборники лирики;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725A">
        <w:rPr>
          <w:rFonts w:ascii="Times New Roman" w:hAnsi="Times New Roman" w:cs="Times New Roman"/>
          <w:i/>
          <w:sz w:val="28"/>
          <w:szCs w:val="28"/>
        </w:rPr>
        <w:t>Иные вещи</w:t>
      </w:r>
      <w:proofErr w:type="gramEnd"/>
      <w:r w:rsidRPr="00B2725A">
        <w:rPr>
          <w:rFonts w:ascii="Times New Roman" w:hAnsi="Times New Roman" w:cs="Times New Roman"/>
          <w:i/>
          <w:sz w:val="28"/>
          <w:szCs w:val="28"/>
        </w:rPr>
        <w:t xml:space="preserve"> обучающиеся оставляют в специально выделенном месте для личных вещей обучающихся за пределами ППЭ.</w:t>
      </w:r>
    </w:p>
    <w:p w:rsidR="00204328" w:rsidRPr="00B2725A" w:rsidRDefault="00204328" w:rsidP="00204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328" w:rsidRPr="00B2725A" w:rsidRDefault="00204328" w:rsidP="00204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25A">
        <w:rPr>
          <w:rFonts w:ascii="Times New Roman" w:hAnsi="Times New Roman" w:cs="Times New Roman"/>
          <w:b/>
          <w:sz w:val="28"/>
          <w:szCs w:val="28"/>
        </w:rPr>
        <w:t>Уважаемые участники экзамена!</w:t>
      </w:r>
    </w:p>
    <w:p w:rsidR="00204328" w:rsidRPr="00B2725A" w:rsidRDefault="00204328" w:rsidP="002043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25A">
        <w:rPr>
          <w:rFonts w:ascii="Times New Roman" w:hAnsi="Times New Roman" w:cs="Times New Roman"/>
          <w:b/>
          <w:sz w:val="28"/>
          <w:szCs w:val="28"/>
        </w:rPr>
        <w:t>Сегодня Вы сдаете экзамен по</w:t>
      </w:r>
      <w:r w:rsidRPr="00B2725A">
        <w:rPr>
          <w:rFonts w:ascii="Times New Roman" w:hAnsi="Times New Roman" w:cs="Times New Roman"/>
          <w:sz w:val="28"/>
          <w:szCs w:val="28"/>
        </w:rPr>
        <w:t xml:space="preserve"> </w:t>
      </w:r>
      <w:r w:rsidRPr="00B2725A">
        <w:rPr>
          <w:rFonts w:ascii="Times New Roman" w:hAnsi="Times New Roman" w:cs="Times New Roman"/>
          <w:i/>
          <w:sz w:val="28"/>
          <w:szCs w:val="28"/>
        </w:rPr>
        <w:t>___________________</w:t>
      </w:r>
      <w:proofErr w:type="gramStart"/>
      <w:r w:rsidRPr="00B2725A">
        <w:rPr>
          <w:rFonts w:ascii="Times New Roman" w:hAnsi="Times New Roman" w:cs="Times New Roman"/>
          <w:i/>
          <w:sz w:val="28"/>
          <w:szCs w:val="28"/>
        </w:rPr>
        <w:t>_(</w:t>
      </w:r>
      <w:proofErr w:type="gramEnd"/>
      <w:r w:rsidRPr="00B2725A">
        <w:rPr>
          <w:rFonts w:ascii="Times New Roman" w:hAnsi="Times New Roman" w:cs="Times New Roman"/>
          <w:i/>
          <w:sz w:val="28"/>
          <w:szCs w:val="28"/>
        </w:rPr>
        <w:t>назовите соответствующий учебный предмет)</w:t>
      </w:r>
      <w:r w:rsidRPr="00B2725A">
        <w:rPr>
          <w:rFonts w:ascii="Times New Roman" w:hAnsi="Times New Roman" w:cs="Times New Roman"/>
          <w:sz w:val="28"/>
          <w:szCs w:val="28"/>
        </w:rPr>
        <w:t xml:space="preserve"> </w:t>
      </w:r>
      <w:r w:rsidRPr="00B2725A">
        <w:rPr>
          <w:rFonts w:ascii="Times New Roman" w:hAnsi="Times New Roman" w:cs="Times New Roman"/>
          <w:b/>
          <w:sz w:val="28"/>
          <w:szCs w:val="28"/>
        </w:rPr>
        <w:t>в форме ОГЭ.</w:t>
      </w:r>
    </w:p>
    <w:tbl>
      <w:tblPr>
        <w:tblStyle w:val="a4"/>
        <w:tblW w:w="9633" w:type="dxa"/>
        <w:tblLook w:val="04A0" w:firstRow="1" w:lastRow="0" w:firstColumn="1" w:lastColumn="0" w:noHBand="0" w:noVBand="1"/>
      </w:tblPr>
      <w:tblGrid>
        <w:gridCol w:w="2830"/>
        <w:gridCol w:w="6803"/>
      </w:tblGrid>
      <w:tr w:rsidR="00204328" w:rsidRPr="00B2725A" w:rsidTr="00901249">
        <w:tc>
          <w:tcPr>
            <w:tcW w:w="2830" w:type="dxa"/>
          </w:tcPr>
          <w:p w:rsidR="00204328" w:rsidRPr="00B2725A" w:rsidRDefault="00204328" w:rsidP="00457D2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2725A">
              <w:rPr>
                <w:rFonts w:ascii="Times New Roman" w:hAnsi="Times New Roman"/>
                <w:i/>
                <w:sz w:val="28"/>
                <w:szCs w:val="28"/>
              </w:rPr>
              <w:t>Зачитывается только при наличии видеонаблюдения</w:t>
            </w:r>
          </w:p>
        </w:tc>
        <w:tc>
          <w:tcPr>
            <w:tcW w:w="6803" w:type="dxa"/>
          </w:tcPr>
          <w:p w:rsidR="00204328" w:rsidRPr="00EF4222" w:rsidRDefault="00204328" w:rsidP="00457D2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4222">
              <w:rPr>
                <w:rFonts w:ascii="Times New Roman" w:hAnsi="Times New Roman"/>
                <w:b/>
                <w:sz w:val="28"/>
                <w:szCs w:val="28"/>
              </w:rPr>
              <w:t>В целях предупреждения нарушений порядка проведения ОГЭ в аудиториях ППЭ ведется видеонаблюдение</w:t>
            </w:r>
          </w:p>
        </w:tc>
      </w:tr>
    </w:tbl>
    <w:p w:rsidR="00204328" w:rsidRPr="00B2725A" w:rsidRDefault="00204328" w:rsidP="002043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25A">
        <w:rPr>
          <w:rFonts w:ascii="Times New Roman" w:hAnsi="Times New Roman" w:cs="Times New Roman"/>
          <w:b/>
          <w:sz w:val="28"/>
          <w:szCs w:val="28"/>
        </w:rPr>
        <w:t>Во время проведения экзамена вы должны соблюдать порядок проведения ОГЭ.</w:t>
      </w:r>
    </w:p>
    <w:p w:rsidR="00204328" w:rsidRPr="00B2725A" w:rsidRDefault="00204328" w:rsidP="002043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328" w:rsidRPr="00B2725A" w:rsidRDefault="00204328" w:rsidP="00204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25A">
        <w:rPr>
          <w:rFonts w:ascii="Times New Roman" w:hAnsi="Times New Roman" w:cs="Times New Roman"/>
          <w:b/>
          <w:sz w:val="28"/>
          <w:szCs w:val="28"/>
        </w:rPr>
        <w:t xml:space="preserve">Во время проведения экзамена </w:t>
      </w:r>
      <w:r w:rsidRPr="0050681F">
        <w:rPr>
          <w:rFonts w:ascii="Times New Roman" w:hAnsi="Times New Roman" w:cs="Times New Roman"/>
          <w:b/>
          <w:sz w:val="28"/>
          <w:szCs w:val="28"/>
          <w:u w:val="single"/>
        </w:rPr>
        <w:t>запрещается:</w:t>
      </w:r>
    </w:p>
    <w:p w:rsidR="00204328" w:rsidRPr="0050681F" w:rsidRDefault="00204328" w:rsidP="0067342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50681F">
        <w:rPr>
          <w:b/>
          <w:sz w:val="28"/>
          <w:szCs w:val="28"/>
        </w:rPr>
        <w:t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204328" w:rsidRPr="0050681F" w:rsidRDefault="00204328" w:rsidP="0067342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50681F">
        <w:rPr>
          <w:b/>
          <w:sz w:val="28"/>
          <w:szCs w:val="28"/>
        </w:rPr>
        <w:t>разговаривать, пересаживаться, обмениваться любыми материалами и предметами;</w:t>
      </w:r>
    </w:p>
    <w:p w:rsidR="00204328" w:rsidRPr="0050681F" w:rsidRDefault="00204328" w:rsidP="0067342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50681F">
        <w:rPr>
          <w:b/>
          <w:sz w:val="28"/>
          <w:szCs w:val="28"/>
        </w:rPr>
        <w:t>выносить из аудиторий и ППЭ черновики, экзаменационные материалы на бумажном и (или) электронном носителях, фотографировать экзаменационные материалы;</w:t>
      </w:r>
    </w:p>
    <w:p w:rsidR="00204328" w:rsidRPr="0050681F" w:rsidRDefault="00204328" w:rsidP="0067342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50681F">
        <w:rPr>
          <w:b/>
          <w:sz w:val="28"/>
          <w:szCs w:val="28"/>
        </w:rPr>
        <w:t>пользоваться справочными материалами, кроме тех, которые указаны в тексте КИМ;</w:t>
      </w:r>
    </w:p>
    <w:p w:rsidR="00204328" w:rsidRDefault="00204328" w:rsidP="0067342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50681F">
        <w:rPr>
          <w:b/>
          <w:sz w:val="28"/>
          <w:szCs w:val="28"/>
        </w:rPr>
        <w:t>перемещаться по ППЭ во время экзамена без сопровождения организатора.</w:t>
      </w:r>
    </w:p>
    <w:p w:rsidR="00204328" w:rsidRPr="0050681F" w:rsidRDefault="00204328" w:rsidP="00204328">
      <w:pPr>
        <w:pStyle w:val="a3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0681F">
        <w:rPr>
          <w:b/>
          <w:sz w:val="28"/>
          <w:szCs w:val="28"/>
        </w:rPr>
        <w:t>В случае нарушения указанных требований порядка проведения ОГЭ вы будете удалены с экзамена.</w:t>
      </w:r>
    </w:p>
    <w:p w:rsidR="00204328" w:rsidRPr="00B2725A" w:rsidRDefault="00204328" w:rsidP="00204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328" w:rsidRPr="00B2725A" w:rsidRDefault="00204328" w:rsidP="00204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25A">
        <w:rPr>
          <w:rFonts w:ascii="Times New Roman" w:hAnsi="Times New Roman" w:cs="Times New Roman"/>
          <w:b/>
          <w:sz w:val="28"/>
          <w:szCs w:val="28"/>
        </w:rPr>
        <w:t>Во время экзамена на вашем рабочем столе, помимо экзаменационных материалов, могут находиться только:</w:t>
      </w:r>
    </w:p>
    <w:p w:rsidR="00204328" w:rsidRPr="00B2725A" w:rsidRDefault="00204328" w:rsidP="006734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2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7342B">
        <w:rPr>
          <w:rFonts w:ascii="Times New Roman" w:hAnsi="Times New Roman" w:cs="Times New Roman"/>
          <w:b/>
          <w:sz w:val="28"/>
          <w:szCs w:val="28"/>
        </w:rPr>
        <w:tab/>
      </w:r>
      <w:r w:rsidRPr="00B2725A">
        <w:rPr>
          <w:rFonts w:ascii="Times New Roman" w:hAnsi="Times New Roman" w:cs="Times New Roman"/>
          <w:b/>
          <w:sz w:val="28"/>
          <w:szCs w:val="28"/>
        </w:rPr>
        <w:t>гелевая, капиллярная ручка с чернилами черного цвета;</w:t>
      </w:r>
    </w:p>
    <w:p w:rsidR="00204328" w:rsidRPr="00B2725A" w:rsidRDefault="00204328" w:rsidP="006734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2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7342B">
        <w:rPr>
          <w:rFonts w:ascii="Times New Roman" w:hAnsi="Times New Roman" w:cs="Times New Roman"/>
          <w:b/>
          <w:sz w:val="28"/>
          <w:szCs w:val="28"/>
        </w:rPr>
        <w:tab/>
      </w:r>
      <w:r w:rsidRPr="00B2725A">
        <w:rPr>
          <w:rFonts w:ascii="Times New Roman" w:hAnsi="Times New Roman" w:cs="Times New Roman"/>
          <w:b/>
          <w:sz w:val="28"/>
          <w:szCs w:val="28"/>
        </w:rPr>
        <w:t>документ, удостоверяющий личность;</w:t>
      </w:r>
    </w:p>
    <w:p w:rsidR="00204328" w:rsidRPr="00B2725A" w:rsidRDefault="00204328" w:rsidP="006734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2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7342B">
        <w:rPr>
          <w:rFonts w:ascii="Times New Roman" w:hAnsi="Times New Roman" w:cs="Times New Roman"/>
          <w:b/>
          <w:sz w:val="28"/>
          <w:szCs w:val="28"/>
        </w:rPr>
        <w:tab/>
      </w:r>
      <w:r w:rsidRPr="00B2725A">
        <w:rPr>
          <w:rFonts w:ascii="Times New Roman" w:hAnsi="Times New Roman" w:cs="Times New Roman"/>
          <w:b/>
          <w:sz w:val="28"/>
          <w:szCs w:val="28"/>
        </w:rPr>
        <w:t>средства, разрешенные для использования на экзамене по соответствующему учебному предмету;</w:t>
      </w:r>
    </w:p>
    <w:p w:rsidR="00204328" w:rsidRPr="00B2725A" w:rsidRDefault="00204328" w:rsidP="006734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2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7342B">
        <w:rPr>
          <w:rFonts w:ascii="Times New Roman" w:hAnsi="Times New Roman" w:cs="Times New Roman"/>
          <w:b/>
          <w:sz w:val="28"/>
          <w:szCs w:val="28"/>
        </w:rPr>
        <w:tab/>
      </w:r>
      <w:r w:rsidRPr="00B2725A">
        <w:rPr>
          <w:rFonts w:ascii="Times New Roman" w:hAnsi="Times New Roman" w:cs="Times New Roman"/>
          <w:b/>
          <w:sz w:val="28"/>
          <w:szCs w:val="28"/>
        </w:rPr>
        <w:t>лекарство и питание (при необходимости);</w:t>
      </w:r>
    </w:p>
    <w:p w:rsidR="00204328" w:rsidRPr="00B2725A" w:rsidRDefault="00204328" w:rsidP="006734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2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7342B">
        <w:rPr>
          <w:rFonts w:ascii="Times New Roman" w:hAnsi="Times New Roman" w:cs="Times New Roman"/>
          <w:b/>
          <w:sz w:val="28"/>
          <w:szCs w:val="28"/>
        </w:rPr>
        <w:tab/>
      </w:r>
      <w:r w:rsidRPr="00B2725A">
        <w:rPr>
          <w:rFonts w:ascii="Times New Roman" w:hAnsi="Times New Roman" w:cs="Times New Roman"/>
          <w:b/>
          <w:sz w:val="28"/>
          <w:szCs w:val="28"/>
        </w:rPr>
        <w:t xml:space="preserve">черновик; </w:t>
      </w:r>
    </w:p>
    <w:p w:rsidR="00204328" w:rsidRPr="00B2725A" w:rsidRDefault="00204328" w:rsidP="006734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2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7342B">
        <w:rPr>
          <w:rFonts w:ascii="Times New Roman" w:hAnsi="Times New Roman" w:cs="Times New Roman"/>
          <w:b/>
          <w:sz w:val="28"/>
          <w:szCs w:val="28"/>
        </w:rPr>
        <w:tab/>
      </w:r>
      <w:r w:rsidRPr="00B2725A">
        <w:rPr>
          <w:rFonts w:ascii="Times New Roman" w:hAnsi="Times New Roman" w:cs="Times New Roman"/>
          <w:b/>
          <w:sz w:val="28"/>
          <w:szCs w:val="28"/>
        </w:rPr>
        <w:t>специальные технические средства (для обучающихся с ОВЗ, детей-инвалидов, инвалидов).</w:t>
      </w:r>
    </w:p>
    <w:p w:rsidR="00204328" w:rsidRPr="00B2725A" w:rsidRDefault="00204328" w:rsidP="00204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328" w:rsidRPr="00B2725A" w:rsidRDefault="00204328" w:rsidP="00204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25A">
        <w:rPr>
          <w:rFonts w:ascii="Times New Roman" w:hAnsi="Times New Roman" w:cs="Times New Roman"/>
          <w:b/>
          <w:sz w:val="28"/>
          <w:szCs w:val="28"/>
        </w:rPr>
        <w:t xml:space="preserve">Записи на КИМ для проведения ОГЭ и черновиках не обрабатываются и не проверяются. </w:t>
      </w:r>
    </w:p>
    <w:p w:rsidR="00204328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25A">
        <w:rPr>
          <w:rFonts w:ascii="Times New Roman" w:hAnsi="Times New Roman" w:cs="Times New Roman"/>
          <w:b/>
          <w:sz w:val="28"/>
          <w:szCs w:val="28"/>
        </w:rPr>
        <w:t xml:space="preserve">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ОГЭ уполномоченному представителю ГЭК. Апелляция подается в день проведения экзамена до выхода из ППЭ. </w:t>
      </w:r>
    </w:p>
    <w:p w:rsidR="00204328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328" w:rsidRPr="00DF454D" w:rsidRDefault="00204328" w:rsidP="00204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725A">
        <w:rPr>
          <w:rFonts w:ascii="Times New Roman" w:hAnsi="Times New Roman" w:cs="Times New Roman"/>
          <w:b/>
          <w:sz w:val="28"/>
          <w:szCs w:val="28"/>
        </w:rPr>
        <w:t>С результатами ОГЭ вы сможете ознакомиться в своей образовательной организации. Плановая дата ознакомления с результатами</w:t>
      </w:r>
      <w:r w:rsidRPr="00DF454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F4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  <w:proofErr w:type="gramStart"/>
      <w:r w:rsidRPr="00DF4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DF45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End"/>
      <w:r w:rsidRPr="00DF45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назвать дату).</w:t>
      </w:r>
    </w:p>
    <w:p w:rsidR="00204328" w:rsidRPr="007719B4" w:rsidRDefault="00204328" w:rsidP="0020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4328" w:rsidRPr="00DF454D" w:rsidRDefault="00204328" w:rsidP="00204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54D">
        <w:rPr>
          <w:rFonts w:ascii="Times New Roman" w:hAnsi="Times New Roman" w:cs="Times New Roman"/>
          <w:b/>
          <w:sz w:val="28"/>
          <w:szCs w:val="28"/>
        </w:rPr>
        <w:t>После получения результатов ОГЭ вы сможете подать апелляцию о несогласии с выставленными баллами. Апелляция подается в течение двух рабочих дней со дня объявления результатов ОГЭ. Апелляция подается в свою образовательную организацию или в конфликтную комиссию.</w:t>
      </w:r>
    </w:p>
    <w:p w:rsidR="00204328" w:rsidRPr="00DF454D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328" w:rsidRPr="00DF454D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54D">
        <w:rPr>
          <w:rFonts w:ascii="Times New Roman" w:hAnsi="Times New Roman" w:cs="Times New Roman"/>
          <w:b/>
          <w:sz w:val="28"/>
          <w:szCs w:val="28"/>
        </w:rPr>
        <w:t>Апелляция по вопросам содержания и структуры экзаменационных материалов по учебным предметам, а также по вопросам неправильного оформления экзаменационной работы, не рассматривается.</w:t>
      </w:r>
    </w:p>
    <w:p w:rsidR="00204328" w:rsidRPr="00DF454D" w:rsidRDefault="00204328" w:rsidP="00204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F45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5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Инструктаж </w:t>
      </w:r>
      <w:r w:rsidRPr="00DF454D">
        <w:rPr>
          <w:rFonts w:ascii="Times New Roman" w:hAnsi="Times New Roman" w:cs="Times New Roman"/>
          <w:b/>
          <w:sz w:val="28"/>
          <w:szCs w:val="28"/>
        </w:rPr>
        <w:t>о правилах поведения в экзаменационной аудитории</w:t>
      </w:r>
      <w:r w:rsidRPr="00DF45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закончен.</w:t>
      </w:r>
    </w:p>
    <w:p w:rsidR="00204328" w:rsidRPr="00B2725A" w:rsidRDefault="00204328" w:rsidP="00204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328" w:rsidRPr="00324979" w:rsidRDefault="00204328" w:rsidP="00324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979" w:rsidRPr="00324979" w:rsidRDefault="00324979" w:rsidP="00324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979"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государственной </w:t>
      </w:r>
    </w:p>
    <w:p w:rsidR="00324979" w:rsidRPr="00324979" w:rsidRDefault="00324979" w:rsidP="00324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979">
        <w:rPr>
          <w:rFonts w:ascii="Times New Roman" w:hAnsi="Times New Roman" w:cs="Times New Roman"/>
          <w:sz w:val="28"/>
          <w:szCs w:val="28"/>
        </w:rPr>
        <w:t xml:space="preserve">итоговой аттестации в управлении </w:t>
      </w:r>
    </w:p>
    <w:p w:rsidR="00AB1AD3" w:rsidRPr="007719B4" w:rsidRDefault="00324979" w:rsidP="00771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979">
        <w:rPr>
          <w:rFonts w:ascii="Times New Roman" w:hAnsi="Times New Roman" w:cs="Times New Roman"/>
          <w:sz w:val="28"/>
          <w:szCs w:val="28"/>
        </w:rPr>
        <w:t>общего образования</w:t>
      </w:r>
      <w:r w:rsidRPr="00324979">
        <w:rPr>
          <w:rFonts w:ascii="Times New Roman" w:hAnsi="Times New Roman" w:cs="Times New Roman"/>
          <w:sz w:val="28"/>
          <w:szCs w:val="28"/>
        </w:rPr>
        <w:tab/>
      </w:r>
      <w:r w:rsidRPr="00324979">
        <w:rPr>
          <w:rFonts w:ascii="Times New Roman" w:hAnsi="Times New Roman" w:cs="Times New Roman"/>
          <w:sz w:val="28"/>
          <w:szCs w:val="28"/>
        </w:rPr>
        <w:tab/>
      </w:r>
      <w:r w:rsidRPr="00324979">
        <w:rPr>
          <w:rFonts w:ascii="Times New Roman" w:hAnsi="Times New Roman" w:cs="Times New Roman"/>
          <w:sz w:val="28"/>
          <w:szCs w:val="28"/>
        </w:rPr>
        <w:tab/>
      </w:r>
      <w:r w:rsidRPr="00324979">
        <w:rPr>
          <w:rFonts w:ascii="Times New Roman" w:hAnsi="Times New Roman" w:cs="Times New Roman"/>
          <w:sz w:val="28"/>
          <w:szCs w:val="28"/>
        </w:rPr>
        <w:tab/>
      </w:r>
      <w:r w:rsidRPr="00324979">
        <w:rPr>
          <w:rFonts w:ascii="Times New Roman" w:hAnsi="Times New Roman" w:cs="Times New Roman"/>
          <w:sz w:val="28"/>
          <w:szCs w:val="28"/>
        </w:rPr>
        <w:tab/>
      </w:r>
      <w:r w:rsidRPr="00324979">
        <w:rPr>
          <w:rFonts w:ascii="Times New Roman" w:hAnsi="Times New Roman" w:cs="Times New Roman"/>
          <w:sz w:val="28"/>
          <w:szCs w:val="28"/>
        </w:rPr>
        <w:tab/>
      </w:r>
      <w:r w:rsidRPr="0032497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9B4">
        <w:rPr>
          <w:rFonts w:ascii="Times New Roman" w:hAnsi="Times New Roman" w:cs="Times New Roman"/>
          <w:sz w:val="28"/>
          <w:szCs w:val="28"/>
        </w:rPr>
        <w:t xml:space="preserve">      </w:t>
      </w:r>
      <w:r w:rsidRPr="00324979">
        <w:rPr>
          <w:rFonts w:ascii="Times New Roman" w:hAnsi="Times New Roman" w:cs="Times New Roman"/>
          <w:sz w:val="28"/>
          <w:szCs w:val="28"/>
        </w:rPr>
        <w:t>Р.А. Гардымова</w:t>
      </w:r>
    </w:p>
    <w:sectPr w:rsidR="00AB1AD3" w:rsidRPr="007719B4" w:rsidSect="00874C5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FA5" w:rsidRDefault="00D10FA5" w:rsidP="00874C5B">
      <w:pPr>
        <w:spacing w:after="0" w:line="240" w:lineRule="auto"/>
      </w:pPr>
      <w:r>
        <w:separator/>
      </w:r>
    </w:p>
  </w:endnote>
  <w:endnote w:type="continuationSeparator" w:id="0">
    <w:p w:rsidR="00D10FA5" w:rsidRDefault="00D10FA5" w:rsidP="0087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FA5" w:rsidRDefault="00D10FA5" w:rsidP="00874C5B">
      <w:pPr>
        <w:spacing w:after="0" w:line="240" w:lineRule="auto"/>
      </w:pPr>
      <w:r>
        <w:separator/>
      </w:r>
    </w:p>
  </w:footnote>
  <w:footnote w:type="continuationSeparator" w:id="0">
    <w:p w:rsidR="00D10FA5" w:rsidRDefault="00D10FA5" w:rsidP="0087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9096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74C5B" w:rsidRPr="00874C5B" w:rsidRDefault="00874C5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74C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4C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4C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74C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74C5B" w:rsidRDefault="00874C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E4D1F"/>
    <w:multiLevelType w:val="hybridMultilevel"/>
    <w:tmpl w:val="A7503D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28"/>
    <w:rsid w:val="00204328"/>
    <w:rsid w:val="00324979"/>
    <w:rsid w:val="004C6095"/>
    <w:rsid w:val="0067342B"/>
    <w:rsid w:val="007719B4"/>
    <w:rsid w:val="00874C5B"/>
    <w:rsid w:val="00901249"/>
    <w:rsid w:val="00980E9F"/>
    <w:rsid w:val="00AB1AD3"/>
    <w:rsid w:val="00B55709"/>
    <w:rsid w:val="00D10FA5"/>
    <w:rsid w:val="00E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6D37E-8ACD-40EB-AAC3-72C3AE37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3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2043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4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4C5B"/>
  </w:style>
  <w:style w:type="paragraph" w:styleId="a7">
    <w:name w:val="footer"/>
    <w:basedOn w:val="a"/>
    <w:link w:val="a8"/>
    <w:uiPriority w:val="99"/>
    <w:unhideWhenUsed/>
    <w:rsid w:val="00874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4C5B"/>
  </w:style>
  <w:style w:type="paragraph" w:styleId="a9">
    <w:name w:val="Balloon Text"/>
    <w:basedOn w:val="a"/>
    <w:link w:val="aa"/>
    <w:uiPriority w:val="99"/>
    <w:semiHidden/>
    <w:unhideWhenUsed/>
    <w:rsid w:val="0087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4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2019-03-27T09:53:00Z</cp:lastPrinted>
  <dcterms:created xsi:type="dcterms:W3CDTF">2019-02-18T09:23:00Z</dcterms:created>
  <dcterms:modified xsi:type="dcterms:W3CDTF">2019-03-27T09:54:00Z</dcterms:modified>
</cp:coreProperties>
</file>